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E3E" w:rsidRPr="005F6E3E" w:rsidRDefault="005F6E3E" w:rsidP="005F6E3E">
      <w:pPr>
        <w:spacing w:after="150" w:line="360" w:lineRule="atLeast"/>
        <w:outlineLvl w:val="1"/>
        <w:rPr>
          <w:rFonts w:ascii="Trebuchet MS" w:eastAsia="Times New Roman" w:hAnsi="Trebuchet MS" w:cs="Times New Roman"/>
          <w:b/>
          <w:bCs/>
          <w:color w:val="2C2C2C"/>
          <w:spacing w:val="15"/>
          <w:sz w:val="33"/>
          <w:szCs w:val="33"/>
          <w:lang w:eastAsia="ru-RU"/>
        </w:rPr>
      </w:pPr>
      <w:r w:rsidRPr="005F6E3E">
        <w:rPr>
          <w:rFonts w:ascii="Trebuchet MS" w:eastAsia="Times New Roman" w:hAnsi="Trebuchet MS" w:cs="Times New Roman"/>
          <w:b/>
          <w:bCs/>
          <w:color w:val="2C2C2C"/>
          <w:spacing w:val="15"/>
          <w:sz w:val="33"/>
          <w:szCs w:val="33"/>
          <w:lang w:eastAsia="ru-RU"/>
        </w:rPr>
        <w:t>Закон Волгоградской области от 31.12.2015 N 246-ОД</w:t>
      </w:r>
    </w:p>
    <w:p w:rsidR="005F6E3E" w:rsidRPr="005F6E3E" w:rsidRDefault="005F6E3E" w:rsidP="005F6E3E">
      <w:pPr>
        <w:spacing w:after="75" w:line="420" w:lineRule="atLeast"/>
        <w:rPr>
          <w:rFonts w:ascii="Arial" w:eastAsia="Times New Roman" w:hAnsi="Arial" w:cs="Arial"/>
          <w:i/>
          <w:iCs/>
          <w:color w:val="444444"/>
          <w:sz w:val="21"/>
          <w:szCs w:val="21"/>
          <w:lang w:eastAsia="ru-RU"/>
        </w:rPr>
      </w:pPr>
      <w:r w:rsidRPr="005F6E3E">
        <w:rPr>
          <w:rFonts w:ascii="Arial" w:eastAsia="Times New Roman" w:hAnsi="Arial" w:cs="Arial"/>
          <w:i/>
          <w:iCs/>
          <w:color w:val="444444"/>
          <w:sz w:val="21"/>
          <w:lang w:eastAsia="ru-RU"/>
        </w:rPr>
        <w:t> </w:t>
      </w:r>
      <w:hyperlink r:id="rId4" w:tooltip="View all posts by admin" w:history="1">
        <w:r w:rsidRPr="005F6E3E">
          <w:rPr>
            <w:rFonts w:ascii="Arial" w:eastAsia="Times New Roman" w:hAnsi="Arial" w:cs="Arial"/>
            <w:i/>
            <w:iCs/>
            <w:color w:val="444444"/>
            <w:sz w:val="21"/>
            <w:lang w:eastAsia="ru-RU"/>
          </w:rPr>
          <w:t>admin</w:t>
        </w:r>
      </w:hyperlink>
    </w:p>
    <w:p w:rsidR="005F6E3E" w:rsidRPr="005F6E3E" w:rsidRDefault="005F6E3E" w:rsidP="005F6E3E">
      <w:pPr>
        <w:spacing w:after="0" w:line="420" w:lineRule="atLeast"/>
        <w:rPr>
          <w:rFonts w:ascii="Arial" w:eastAsia="Times New Roman" w:hAnsi="Arial" w:cs="Arial"/>
          <w:i/>
          <w:iCs/>
          <w:color w:val="444444"/>
          <w:sz w:val="21"/>
          <w:szCs w:val="21"/>
          <w:lang w:eastAsia="ru-RU"/>
        </w:rPr>
      </w:pPr>
      <w:r w:rsidRPr="005F6E3E">
        <w:rPr>
          <w:rFonts w:ascii="Arial" w:eastAsia="Times New Roman" w:hAnsi="Arial" w:cs="Arial"/>
          <w:i/>
          <w:iCs/>
          <w:color w:val="444444"/>
          <w:sz w:val="21"/>
          <w:lang w:eastAsia="ru-RU"/>
        </w:rPr>
        <w:t> </w:t>
      </w:r>
      <w:hyperlink r:id="rId5" w:history="1">
        <w:r w:rsidRPr="005F6E3E">
          <w:rPr>
            <w:rFonts w:ascii="Arial" w:eastAsia="Times New Roman" w:hAnsi="Arial" w:cs="Arial"/>
            <w:i/>
            <w:iCs/>
            <w:color w:val="444444"/>
            <w:sz w:val="21"/>
            <w:lang w:eastAsia="ru-RU"/>
          </w:rPr>
          <w:t>Правовые материалы Школы</w:t>
        </w:r>
      </w:hyperlink>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r w:rsidRPr="005F6E3E">
        <w:rPr>
          <w:rFonts w:ascii="Arial" w:eastAsia="Times New Roman" w:hAnsi="Arial" w:cs="Arial"/>
          <w:b/>
          <w:bCs/>
          <w:color w:val="838383"/>
          <w:spacing w:val="8"/>
          <w:sz w:val="24"/>
          <w:szCs w:val="24"/>
          <w:lang w:eastAsia="ru-RU"/>
        </w:rPr>
        <w:t>СОЦИАЛЬНЫЙ КОДЕКС ВОЛГОГРАДСКОЙ ОБЛАСТИ</w:t>
      </w:r>
    </w:p>
    <w:p w:rsidR="005F6E3E" w:rsidRPr="005F6E3E" w:rsidRDefault="005F6E3E" w:rsidP="005F6E3E">
      <w:pPr>
        <w:shd w:val="clear" w:color="auto" w:fill="FFFFFF"/>
        <w:spacing w:after="150" w:line="240" w:lineRule="auto"/>
        <w:jc w:val="right"/>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Принят</w:t>
      </w:r>
    </w:p>
    <w:p w:rsidR="005F6E3E" w:rsidRPr="005F6E3E" w:rsidRDefault="005F6E3E" w:rsidP="005F6E3E">
      <w:pPr>
        <w:shd w:val="clear" w:color="auto" w:fill="FFFFFF"/>
        <w:spacing w:after="150" w:line="240" w:lineRule="auto"/>
        <w:jc w:val="right"/>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Волгоградской</w:t>
      </w:r>
    </w:p>
    <w:p w:rsidR="005F6E3E" w:rsidRPr="005F6E3E" w:rsidRDefault="005F6E3E" w:rsidP="005F6E3E">
      <w:pPr>
        <w:shd w:val="clear" w:color="auto" w:fill="FFFFFF"/>
        <w:spacing w:after="150" w:line="240" w:lineRule="auto"/>
        <w:jc w:val="right"/>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областной Думой</w:t>
      </w:r>
    </w:p>
    <w:p w:rsidR="005F6E3E" w:rsidRPr="005F6E3E" w:rsidRDefault="005F6E3E" w:rsidP="005F6E3E">
      <w:pPr>
        <w:shd w:val="clear" w:color="auto" w:fill="FFFFFF"/>
        <w:spacing w:after="150" w:line="240" w:lineRule="auto"/>
        <w:jc w:val="right"/>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24 декабря 2015 года</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r w:rsidRPr="005F6E3E">
        <w:rPr>
          <w:rFonts w:ascii="Arial" w:eastAsia="Times New Roman" w:hAnsi="Arial" w:cs="Arial"/>
          <w:b/>
          <w:bCs/>
          <w:color w:val="838383"/>
          <w:spacing w:val="8"/>
          <w:sz w:val="24"/>
          <w:szCs w:val="24"/>
          <w:lang w:eastAsia="ru-RU"/>
        </w:rPr>
        <w:t>Глава 1. ОСНОВНЫЕ ПОЛОЖЕНИЯ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1. Предмет регулирования настоящего Кодекса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Настоящий Кодекс регулирует отношения в сфере предоставления мер социальной поддержки и социальной помощи (государственной социальной помощи и дополнительных мер социальной помощи) в Волгоградской области за счет средств областного бюджета.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0" w:name="Par33"/>
      <w:bookmarkEnd w:id="0"/>
      <w:r w:rsidRPr="005F6E3E">
        <w:rPr>
          <w:rFonts w:ascii="Arial" w:eastAsia="Times New Roman" w:hAnsi="Arial" w:cs="Arial"/>
          <w:color w:val="838383"/>
          <w:spacing w:val="8"/>
          <w:sz w:val="24"/>
          <w:szCs w:val="24"/>
          <w:lang w:eastAsia="ru-RU"/>
        </w:rPr>
        <w:t>Положения настоящего Кодекса не распространяются на отношения в сфере предоставления социального обслуживания.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2. Правовое регулирование отношений в сфере предоставления мер социальной поддержки и социальной помощи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Правовое регулирование отношений в сфере предоставления мер социальной поддержки и социальной помощи в Волгоградской области осуществляется на основании Конституции Российской Федерации, федеральных законов и иных нормативных правовых актов Российской Федерации, настоящего Кодекса, законов и иных нормативных правовых актов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3. Получатели мер социальной поддержки и социальной помощи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Получателями мер социальной поддержки и социальной помощи в Волгоградской области являются граждане Российской Федерации, постоянно проживающие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случаях, предусмотренных настоящим Кодексом, меры социальной поддержки и социальной помощи предоставляются иным лицам.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Место жительства получателя мер социальной поддержки и (или) социальной помощи устанавливается на основании данных органов регистрационного учета либо на основании решения суда.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Меры социальной поддержки и социальной помощи не предоставляются лицам, находящимся на полном государственном обеспечении и (или) проживающим в организациях социального обслуживания, предоставляющих социальные услуги в стационарной форме.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Предоставление мер социальной поддержки и социальной помощи производится на основании заявления.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4. Получатель мер социальной поддержки и (или) социальной помощи обязан известить орган, уполномоченный на предоставление мер социальной поддержки и социальной помощи, об изменении сведений, содержащихся в ранее представленных им документах, влекущих за собой прекращение предоставления либо изменение объема предоставляемых мер социальной поддержки и социальной помощи, в десятидневный срок со дня наступления таких изменений.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 В случае представления документов, содержащих недостоверные сведения, влияющие на предоставление мер социальной поддержки и социальной помощи, излишне выплаченная сумма взыскивается с получателя мер социальной поддержки и (или) социальной помощи в порядке, установленном законодательством Российской Федерации.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4. Финансовое обеспечение расходных обязательств, связанных с предоставлением мер социальной поддержки и социальной помощи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Предоставление мер социальной поддержки и социальной помощи, предусмотренных настоящим Кодексом, является расходным обязательством Волгоградской области, финансирование которого производится за счет средств областного бюджета.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Индексация мер социальной поддержки и социальной помощи осуществляется Администрацией Волгоградской области в соответствии с законом Волгоградской области об областном бюджете на очередной финансовый год и на плановый период.</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Финансовое обеспечение расходов на оплату услуг почтовой связи по доставке денежных выплат и услуг кредитных организаций осуществляется за счет средств областного бюджета.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Плата за услуги кредитных организаций, действующих на территории Волгоградской области, по операциям со средствами, предусмотренными на выплаты в соответствии с настоящим Кодексом, составляет не более 1,5 процента от суммы произведенных выплат.</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Плата за услуги почтовой связи по доставке денежных выплат, предусмотренных в соответствии с настоящим Кодексом, составляет не более 1,77 процента от суммы произведенных выплат.</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В случае наделения отдельными полномочиями Волгоградской области, предусмотренными настоящим Кодексом, органов местного самоуправления муниципальных образований Волгоградской области финансовое обеспечение переданных полномочий осуществляется за счет субвенций из областного бюджета.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5. Полномочия Волгоградской областной Думы в сфере предоставления мер социальной поддержки и социальной помощи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К полномочиям Волгоградской областной Думы в сфере предоставления мер социальной поддержки и социальной помощи в Волгоградской области относятся: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 xml:space="preserve">принятие законов Волгоградской области и постановлений Волгоградской областной Думы, содержащих нормы, регулирующие отношения в сфере </w:t>
      </w:r>
      <w:r w:rsidRPr="005F6E3E">
        <w:rPr>
          <w:rFonts w:ascii="Arial" w:eastAsia="Times New Roman" w:hAnsi="Arial" w:cs="Arial"/>
          <w:color w:val="838383"/>
          <w:spacing w:val="8"/>
          <w:sz w:val="24"/>
          <w:szCs w:val="24"/>
          <w:lang w:eastAsia="ru-RU"/>
        </w:rPr>
        <w:lastRenderedPageBreak/>
        <w:t>предоставления мер социальной поддержки и социальной помощи, и контроль за их исполнением;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осуществление иных полномочий в соответствии с законодательством Российской Федерации и законодательством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6. Полномочия Администрации Волгоградской области в сфере предоставления мер социальной поддержки и социальной помощи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К полномочиям Администрации Волгоградской области в сфере предоставления мер социальной поддержки и социальной помощи в Волгоградской области относятся: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определение органа (органов), уполномоченного (уполномоченных) на предоставление мер социальной поддержки и социальной помощи;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утверждение государственных программ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установление порядка и условий присвоения звания «Ветеран труда»;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установление областного стандарта предельной стоимости предоставляемых жилищно-коммунальных услуг на один квадратный метр общей площади жилья в месяц в среднем по Волгоградской области и по муниципальным районам и городским округам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установление социальной нормы площади жилья;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установление величины прожиточного минимума для детей в Волгоградской области, рассчитанного на календарный год, для определения размера ежемесячной денежной выплаты нуждающимся в поддержке семьям;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утверждение нормативов доходов от личного подсобного хозяйства;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установление порядка обращения за получением компенсации части родительской платы за присмотр и уход за детьми в государственных образовательных организациях и муниципальных образовательных организациях, реализующих образовательную программу дошкольного образования, находящихся на территории Волгоградской области, и порядка ее выплаты;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утверждение порядка определения ежемесячного среднего размера родительской платы за присмотр и уход за детьми в государственных и муниципальных образовательных организациях Волгоградской области, реализующих образовательную программу дошкольного образования;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утверждение перечня движимого и недвижимого имущества, отсутствие которого является условием для предоставления социальной помощи;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осуществление иных полномочий в соответствии с законодательством Российской Федерации и законодательством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7. Полномочия иных органов исполнительной власти Волгоградской области в сфере предоставления мер социальной поддержки и социальной помощи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К полномочиям органа исполнительной власти Волгоградской области, уполномоченного в сфере социальной защиты населения Волгоградской области, относятся: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разработка государственных программ Волгоградской области и участие в их реализации;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утверждение порядков предоставления мер социальной поддержки и социальной помощи, предусмотренных настоящим Кодексом;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предоставление мер социальной поддержки и социальной помощи;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организация предоставления мер социальной поддержки и социальной помощи центрами социальной защиты населения;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утверждение формы социального контракта;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присвоение звания «Ветеран труда»;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утверждение порядка регистрации многодетных семей и осуществление регистрации многодетных семей;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утверждение порядка присвоения звания «Ветеран труда Волгоградской области» и присвоение звания «Ветеран труда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утверждение порядка выдачи гражданам удостоверения «Дети Сталинграда» и выдача удостоверений «Дети Сталинграда»;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ведение областного регистра граждан, имеющих право на меры социальной поддержки и социальной помощи;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осуществление иных полномочий в соответствии с законодательством Российской Федерации и законодательством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К полномочиям иных органов исполнительной власти Волгоградской области, уполномоченных в сфере предоставления мер социальной поддержки в Волгоградской области, относятся: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разработка государственных программ Волгоградской области и участие в их реализации;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утверждение порядков предоставления мер социальной поддержки, предусмотренных настоящим Кодексом;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предоставление мер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осуществление иных полномочий в соответствии с законодательством Российской Федерации и законодательством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8. Ответственность за нарушение порядка предоставления мер социальной поддержки и социальной помощи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Должностные лица органов государственной власти Волгоградской области, органов местного самоуправления, допустившие нарушения прав получателей мер социальной поддержки и социальной помощи, проживающих на территории Волгоградской области, несут ответственность в соответствии с законодательством Российской Федерации.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Граждане, допустившие нарушение порядка предоставления мер социальной поддержки и социальной помощи, несут ответственность в соответствии с законодательством Российской Федерации.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9. Межведомственное информационное взаимодействие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Межведомственное информационное взаимодействие в целях предоставления сведений о получении мер социальной поддержки и оказания социальной помощи осуществляется в соответствии с требованиями Федерального закона от 27 июля 2010 г. N 210-ФЗ «Об организации предоставления государственных и муниципальных услуг».</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10. Разрешение споров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Споры, возникающие при назначении и предоставлении мер социальной поддержки и социальной помощи, разрешаются в соответствии с законодательством Российской Федерации.</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r w:rsidRPr="005F6E3E">
        <w:rPr>
          <w:rFonts w:ascii="Arial" w:eastAsia="Times New Roman" w:hAnsi="Arial" w:cs="Arial"/>
          <w:b/>
          <w:bCs/>
          <w:color w:val="838383"/>
          <w:spacing w:val="8"/>
          <w:sz w:val="24"/>
          <w:szCs w:val="24"/>
          <w:lang w:eastAsia="ru-RU"/>
        </w:rPr>
        <w:t>Глава 2. СОЦИАЛЬНАЯ ПОДДЕРЖКА СЕМЕЙ, ИМЕЮЩИХ ДЕТЕЙ,</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r w:rsidRPr="005F6E3E">
        <w:rPr>
          <w:rFonts w:ascii="Arial" w:eastAsia="Times New Roman" w:hAnsi="Arial" w:cs="Arial"/>
          <w:b/>
          <w:bCs/>
          <w:color w:val="838383"/>
          <w:spacing w:val="8"/>
          <w:sz w:val="24"/>
          <w:szCs w:val="24"/>
          <w:lang w:eastAsia="ru-RU"/>
        </w:rPr>
        <w:t>И ГРАЖДАН, ИМЕЮЩИХ ДЕТЕЙ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11. Категории получателей мер социальной поддержки из числа семей, имеющих детей, и граждан, имеющих детей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В соответствии с настоящей главой меры социальной поддержки предоставляются: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семьям, имеющим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(далее — малоимущие семьи);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семьям, имеющим третьего ребенка и последующих детей, рожденных после 31 декабря 2012 года, нуждающимся в поддержке. В целях настоящего Кодекса под семьями, нуждающимися в поддержке, понимаются семьи, имеющие среднедушевой доход ниже полуторной величины прожиточного минимума в расчете на душу населения по Волгоградской области, действующего на дату обращения за мерами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семьям, имеющим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(далее — многодетные семьи);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семьям, имеющим третьего ребенка или последующих детей, родившихся не ранее 1 января 2016 года. В целях настоящего Кодекса под семьями, имеющими третьего ребенка или последующих детей, родившихся не ранее 1 января 2016 года, понимаются семьи, имеющие среднедушевой доход ниже полуторной величины прожиточного минимума в расчете на душу населения по Волгоградской области, действующего на дату обращения за мерами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родителю (усыновителю), осуществляющему уход за ребенком-инвалидом;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опекунам (попечителям);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гражданам (супругам или отдельным гражданам), взявшим на воспитание детей-сирот и детей, оставшихся без попечения родителей, заключившим договор о приемной семье с органом опеки и попечительства (далее — приемные родители).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В целях настоящей главы под семьей понимаются: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состоящие в браке родители (усыновители) и их несовершеннолетний ребенок (несовершеннолетние дети);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родитель (усыновитель) и его несовершеннолетний ребенок (несовершеннолетние дети).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Право на получение мер социальной поддержки имеет один из родителей (усыновителей) в семье.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12. Меры социальной поддержки, предоставляемые малоимущим семьям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Малоимущим семьям предоставляются: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ежемесячное пособие на ребенка из малоимущей семьи;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дополнительное единовременное пособие малоимущей семье при рождении (усыновлении) ребенка;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компенсация части родительской платы за присмотр и уход за детьми в образовательной организации, реализующей образовательную программу дошкольного образования (далее — компенсация части родительской платы малоимущей семье).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1" w:name="Par137"/>
      <w:bookmarkEnd w:id="1"/>
      <w:r w:rsidRPr="005F6E3E">
        <w:rPr>
          <w:rFonts w:ascii="Arial" w:eastAsia="Times New Roman" w:hAnsi="Arial" w:cs="Arial"/>
          <w:color w:val="838383"/>
          <w:spacing w:val="8"/>
          <w:sz w:val="24"/>
          <w:szCs w:val="24"/>
          <w:lang w:eastAsia="ru-RU"/>
        </w:rPr>
        <w:t>Статья 13. Ежемесячное пособие на ребенка из малоимущей семьи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Ежемесячное пособие на ребенка из малоимущей семьи (далее — ежемесячное пособие на ребенка) предоставляется на каждого рожденного (усыновленного) ребенка до достижения им возраста 16 лет (для обучающихся в общеобразовательных организациях Волгоградской области — 18 лет).</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Ежемесячное пособие на ребенка устанавливается в размере 317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Ежемесячное пособие на ребенка из семей военнослужащих, проходящих службу по призыву; из семей, в которых один из родителей или родители уклоняются от уплаты алиментов, либо в других случаях, предусмотренных законодательством Российской Федерации, когда взыскание алиментов невозможно, устанавливается в размере 476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Ежемесячное пособие на ребенка из семей с тремя и более несовершеннолетними детьми устанавливается в размере 555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 Ежемесячное пособие на ребенка в студенческой семье устанавливается в размере 634 рубля.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целях настоящего Кодекса под студенческой семьей признается семья, в которой оба родителя (усыновителя), единственный родитель (усыновитель) обучаются по очной форме обучения в расположенных на территории Волгоградской области государственных профессиональных образовательных организациях по программам подготовки специалистов среднего звена, образовательных организациях высшего образования или их филиалах.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 Ежемесячное пособие на ребенка одинокого родителя устанавливается в размере 634 рубля.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целях настоящего Кодекса одиноким родителем признается: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мать ребенка, в свидетельстве о рождении которого отсутствует запись об отце ребенка или запись произведена в установленном порядке по указанию матери, не состоящая в браке;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гражданин, усыновивший ребенка, не состоящий в браке;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отец ребенка, не состоящий в браке и воспитывающий ребенка, в случаях, когда: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мать умерла;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мать лишена родительских прав;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мать признана безвестно отсутствующей либо находящейся в розыске.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 При наличии права на ежемесячное пособие на одного и того же ребенка по нескольким основаниям ежемесячное пособие устанавливается по одному из них, предусматривающему более высокий размер ежемесячного пособия на ребенка.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8. Ежемесячное пособие на ребенка не назначается на детей: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находящихся на полном государственном обеспечении;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отношении которых родители лишены родительских прав или ограничены в родительских правах;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отношении которых отменено усыновление;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родителям, которые могут лично осуществлять воспитание и содержание своих детей, но добровольно передают их под опеку (попечительство) другим лицам;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умерших на момент обращения.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9. Действие настоящей статьи распространяется: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на иностранных граждан, лиц без гражданства, постоянно проживающих на территории Волгоградской области, а также беженцев;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на иностранных граждан и лиц без гражданства, временно проживающих на территории Волгоградской области и подлежащих обязательному социальному страхованию на случай временной нетрудоспособности и в связи с материнством.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14. Дополнительное единовременное пособие малоимущей семье при рождении (усыновлении) ребенка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Дополнительное единовременное пособие малоимущей семье при рождении (усыновлении) ребенка (далее — дополнительное единовременное пособие) предоставляется, если обращение за назначением указанного пособия последовало в течение шести месяцев со дня рождения ребенка.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Дополнительное единовременное пособие устанавливается в размере 11400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Дополнительное единовременное пособие не назначается на детей: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находящихся на полном государственном обеспечении;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отношении которых родители лишены родительских прав или ограничены в родительских правах;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в отношении которых отменено усыновление;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переданных под опеку (попечительство);</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умерших на момент обращения.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В случае рождения (усыновления) двух или более детей дополнительное единовременное пособие выплачивается на каждого ребенка.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2" w:name="Par176"/>
      <w:bookmarkEnd w:id="2"/>
      <w:r w:rsidRPr="005F6E3E">
        <w:rPr>
          <w:rFonts w:ascii="Arial" w:eastAsia="Times New Roman" w:hAnsi="Arial" w:cs="Arial"/>
          <w:color w:val="838383"/>
          <w:spacing w:val="8"/>
          <w:sz w:val="24"/>
          <w:szCs w:val="24"/>
          <w:lang w:eastAsia="ru-RU"/>
        </w:rPr>
        <w:t>Статья 15. Компенсация части родительской платы малоимущей семье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Компенсация части родительской платы малоимущей семье предоставляется при условии внесения родителями (усыновителями) родительской платы за присмотр и уход за детьми в образовательной организации, реализующей образовательную программу дошкольного образования, расположенной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Компенсация части родительской платы устанавливается в размере: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20 процентов от среднего размера родительской платы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 находящихся на территории Волгоградской области, — на первого ребенка;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50 процентов от среднего размера родительской платы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 находящихся на территории Волгоградской области, — на второго ребенка;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70 процентов от среднего размера родительской платы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 находящихся на территории Волгоградской области, — на третьего ребенка и последующих детей.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16. Меры социальной поддержки, предоставляемые семьям, имеющим третьего ребенка и последующих детей, рожденных после 31 декабря 2012 года, нуждающимся в поддержке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Семьям, имеющим третьего ребенка и последующих детей, рожденных после 31 декабря 2012 года, нуждающимся в поддержке, предоставляется ежемесячная денежная выплата в размере величины прожиточного минимума для детей в Волгоградской области, рассчитанного на календарный год и установленного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Ежемесячная денежная выплата осуществляется до достижения третьим ребенком и последующими детьми, рожденными после 31 декабря 2012 года, возраста трех лет.</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При определении права на ежемесячную денежную выплату учитываются предыдущие дети, рожденные матерью этого ребенка.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При определении права на ежемесячную денежную выплату не учитываются дети: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находящиеся на полном государственном обеспечении;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в отношении которых родители лишены родительских прав или ограничены в родительских правах;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переданные под опеку (попечительство).</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17. Меры социальной поддержки, предоставляемые многодетным семьям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Многодетным семьям предоставляются: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ежемесячная денежная выплата на оплату коммунальных услуг в размере 1009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ежеквартальная денежная выплата на каждого ребенка в размере 289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ежегодная денежная выплата на каждого ребенка школьного возраста (от 6 до 17 лет включительно) на подготовку к школе в размере 1107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Действие настоящей статьи распространяется на приемные семьи, имеющие троих и более детей, включая несовершеннолетних родных (усыновленных) детей.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18. Меры социальной поддержки, предоставляемые семьям, имеющим третьего ребенка или последующих детей, родившихся не ранее 1 января 2016 года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Семьям, имеющим третьего ребенка или последующих детей, родившихся не ранее 1 января 2016 года, однократно предоставляется единовременная денежная выплата при достижении ребенком, в связи с рождением (усыновлением) которого возникло право на меры социальной поддержки в соответствии с настоящей статьей, возраста трех лет (далее — родительский капитал).</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Родительский капитал устанавливается в размере 70000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Родительский капитал не выплачивается в следующих случаях: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ребенок, в связи с рождением (усыновлением) которого возникло право на получение родительского капитала, находится на полном государственном обеспечении;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ребенок, в связи с рождением (усыновлением) которого возникло право на получение родительского капитала, умер на момент обращения родителя (усыновителя) за родительским капиталом;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обратившийся родитель (усыновитель) лишен родительских прав в отношении ребенка, в связи с рождением (усыновлением) которого возникло право на получение родительского капитала;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семья являлась получателем родительского капитала на ребенка в соответствии с Законом Волгоградской области от 08 августа 2005 г. N 1097-ОД «О дополнительном единовременном пособии при рождении ребенка и родительском капитале».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19. Меры социальной поддержки, предоставляемые родителю (усыновителю), осуществляющему уход за ребенком-инвалидом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1. Меры социальной поддержки предоставляются одному из родителей (усыновителей) из числа неработающих трудоспособных граждан, осуществляющему уход за ребенком-инвалидом.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Родителю (усыновителю), осуществляющему уход за ребенком-инвалидом, предоставляются: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ежемесячная денежная выплата родителю (усыновителю), осуществляющему уход за ребенком-инвалидом;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ежеквартальная денежная выплата родителю (усыновителю), осуществляющему уход за ребенком-инвалидом.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20. Ежемесячная денежная выплата родителю (усыновителю), осуществляющему уход за ребенком-инвалидом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Ежемесячная денежная выплата предоставляется родителю (усыновителю) в связи с осуществлением ухода за ребенком-инвалидом.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Ежемесячная денежная выплата устанавливается в размере 656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В случае осуществления ухода за вторым ребенком-инвалидом и последующими детьми-инвалидами ежемесячная денежная выплата предоставляется на каждого ребенка-инвалида.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21. Ежеквартальная денежная выплата родителю (усыновителю), осуществляющему уход за ребенком-инвалидом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Ежеквартальная денежная выплата предоставляется родителю (усыновителю), осуществляющему уход за ребенком-инвалидом, которому определена 3 степень ограничения жизнедеятельности.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Ежеквартальная денежная выплата устанавливается в размере 5000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В случае осуществления ухода за вторым ребенком-инвалидом и последующими детьми-инвалидами, которым определена 3 степень ограничения жизнедеятельности, ежеквартальная денежная выплата предоставляется на каждого ребенка-инвалида.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22. Меры социальной поддержки, предоставляемые опекунам (попечителям)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Опекунам (попечителям), не получающим в установленном законодательством Российской Федерации порядке денежные средства на содержание детей, находящихся под опекой (попечительством), предоставляются: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ежемесячное пособие на ребенка опекунам (попечителям);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компенсация части родительской платы опекунам (попечителям).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23. Ежемесячное пособие на ребенка опекунам (попечителям)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 xml:space="preserve">1. Ежемесячное пособие на ребенка опекунам (попечителям) предоставляется на каждого принятого под опеку (попечительство) ребенка до достижения им возраста 16 лет (для обучающихся в общеобразовательных организациях — 18 лет) из семей, имеющих среднедушевой доход, размер которого ниже прожиточного минимума в </w:t>
      </w:r>
      <w:r w:rsidRPr="005F6E3E">
        <w:rPr>
          <w:rFonts w:ascii="Arial" w:eastAsia="Times New Roman" w:hAnsi="Arial" w:cs="Arial"/>
          <w:color w:val="838383"/>
          <w:spacing w:val="8"/>
          <w:sz w:val="24"/>
          <w:szCs w:val="24"/>
          <w:lang w:eastAsia="ru-RU"/>
        </w:rPr>
        <w:lastRenderedPageBreak/>
        <w:t>расчете на душу населения по Волгоградской области, действующего на дату обращения.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Ежемесячное пособие на ребенка опекунам (попечителям) устанавливается в размерах и на условиях, определенных статьей 13 настоящего Кодекса.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Действие настоящей статьи распространяется: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на иностранных граждан, лиц без гражданства, постоянно проживающих на территории Волгоградской области, а также беженцев;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на иностранных граждан и лиц без гражданства, временно проживающих на территории Волгоградской области и подлежащих обязательному социальному страхованию на случай временной нетрудоспособности и в связи с материнством.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24. Компенсация части родительской платы опекунам (попечителям)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Компенсация части родительской платы опекунам (попечителям) предоставляется при условии внесения опекунами (попечителями) родительской платы за присмотр и уход за детьми в образовательной организации, реализующей образовательную программу дошкольного образования, расположенной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Компенсация части родительской платы опекунам (попечителям) устанавливается в размерах и на условиях, определенных статьей 15 настоящего Кодекса.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25. Меры социальной поддержки, предоставляемые приемным родителям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Приемным родителям независимо от количества детей, взятых на воспитание, предоставляются: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ежемесячная компенсация транспортных расходов в размере 200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ежегодный бесплатный медицинский осмотр в медицинских организациях государственной системы здравоохранения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бесплатные путевки для отдыха и лечения в санаторно-курортных организациях, находящихся на территории Волгоградской области, предоставляемые один раз в три года. В случае невозможности предоставления или использования путевки приемному родителю выплачивается денежная компенсация в размере 10000 рублей.</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bookmarkStart w:id="3" w:name="Par257"/>
      <w:bookmarkEnd w:id="3"/>
      <w:r w:rsidRPr="005F6E3E">
        <w:rPr>
          <w:rFonts w:ascii="Arial" w:eastAsia="Times New Roman" w:hAnsi="Arial" w:cs="Arial"/>
          <w:b/>
          <w:bCs/>
          <w:color w:val="838383"/>
          <w:spacing w:val="8"/>
          <w:sz w:val="24"/>
          <w:szCs w:val="24"/>
          <w:lang w:eastAsia="ru-RU"/>
        </w:rPr>
        <w:t>Глава 3. МЕРЫ СОЦИАЛЬНОЙ ПОДДЕРЖКИ ВЕТЕРАНОВ, ВОЕННОСЛУЖАЩИХ</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r w:rsidRPr="005F6E3E">
        <w:rPr>
          <w:rFonts w:ascii="Arial" w:eastAsia="Times New Roman" w:hAnsi="Arial" w:cs="Arial"/>
          <w:b/>
          <w:bCs/>
          <w:color w:val="838383"/>
          <w:spacing w:val="8"/>
          <w:sz w:val="24"/>
          <w:szCs w:val="24"/>
          <w:lang w:eastAsia="ru-RU"/>
        </w:rPr>
        <w:t>И ЧЛЕНОВ СЕМЕЙ ВОЕННОСЛУЖАЩИХ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26. Категории получателей мер социальной поддержки из числа ветеранов и военнослужащих (членов их семей)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соответствии с настоящей главой меры социальной поддержки предоставляются: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 xml:space="preserve">гражданам, имеющим удостоверение ветерана, образец которого утвержден постановлением Правительства Российской Федерации от 27 апреля 1995 г. N 423 «Об удостоверениях, на основании которых реализуются меры </w:t>
      </w:r>
      <w:r w:rsidRPr="005F6E3E">
        <w:rPr>
          <w:rFonts w:ascii="Arial" w:eastAsia="Times New Roman" w:hAnsi="Arial" w:cs="Arial"/>
          <w:color w:val="838383"/>
          <w:spacing w:val="8"/>
          <w:sz w:val="24"/>
          <w:szCs w:val="24"/>
          <w:lang w:eastAsia="ru-RU"/>
        </w:rPr>
        <w:lastRenderedPageBreak/>
        <w:t>социальной поддержки ветеранов военной службы и ветеранов труда», при присвоении им звания «Ветеран труда»: получающим страховую пенсию в соответствии с Федеральным законом от 28 декабря 2013 г. N 400-ФЗ «О страховых пенсиях»; получающим пенсию по иным основаниям либо пожизненное содержание за работу или службу при присвоении им звания «Ветеран труда» до 10 августа 2001 года — независимо от возраста, после 10 августа 2001 года — по достижении ими возраста 60 лет для мужчин и 55 лет для женщин (если законодательными актами Российской Федерации не установлено иное) (далее — ветераны труда);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гражданам, имеющим удостоверение ветерана, образец которого утвержден постановлением Правительства Российской Федерации от 27 апреля 1995 г. N 423 «Об удостоверениях, на основании которых реализуются меры социальной поддержки ветеранов военной службы и ветеранов труда», при присвоении им звания «Ветеран военной службы», по достижении ими возраста 60 лет для мужчин и 55 лет для женщин (далее — ветераны военной службы);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гражданам, удостоенным звания «Ветеран труда Волгоградской области» (далее — ветераны труда Волгоградской области). Ветеранами труда Волгоградской области признаются граждане, достигшие возраста, дающего право на страховую пенсию по старости (мужчины — 60 лет, женщины — 55 лет), имеющие трудовой стаж не менее 40 лет для мужчин и не менее 35 лет для женщин, из которого трудовой стаж на территории Волгоградской области составляет не менее 35 лет для мужчин и 30 лет для женщин, имеющие почетные грамоты законодательного (представительного) органа государственной власти Волгоградской области или высшего должностного лица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гражданам,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лицам, награжденным орденами или медалями СССР за самоотверженный труд в период Великой Отечественной войны (далее — труженики тыла);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гражданам из числа военнослужащих 1927 — 1928 годов рождения, проходивших военную службу в воинских частях, учреждениях, военно-учебных заведениях, которые не входили в состав действующей армии, в период с 22 июня 1941 года по 3 сентября 1945 года не менее шести месяцев либо имеющим срок службы менее шести месяцев, но награжденным орденами или медалями СССР за службу в указанный период и ставшим инвалидами вследствие общего заболевания, трудового увечья и других причин независимо от группы инвалидности (далее — бывшие военнослужащие 1927 — 1928 годов рождения);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участникам Великой Отечественной войны, награжденным медалью «За оборону Сталинграда», и участникам Великой Отечественной войны, принимавшим участие в Сталинградской битве в период с 17 июля 1942 года по 2 февраля 1943 года (далее — участники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 xml:space="preserve">родителям, вдовам (вдовцам), не вступившим в новый брак, детям в возрасте до 18 лет или детям, не достигшим возраста 23 лет, обучающимся в образовательных организациях по очной форме обучения, военнослужащих, проходивших военную службу по призыву солдатами и </w:t>
      </w:r>
      <w:r w:rsidRPr="005F6E3E">
        <w:rPr>
          <w:rFonts w:ascii="Arial" w:eastAsia="Times New Roman" w:hAnsi="Arial" w:cs="Arial"/>
          <w:color w:val="838383"/>
          <w:spacing w:val="8"/>
          <w:sz w:val="24"/>
          <w:szCs w:val="24"/>
          <w:lang w:eastAsia="ru-RU"/>
        </w:rPr>
        <w:lastRenderedPageBreak/>
        <w:t>матросами, погибших (умерших) в мирное время в связи с исполнением ими обязанностей военной службы (далее — члены семей военнослужащих);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военнослужащим, сотрудникам органов внутренних дел и федеральных органов исполнительной власти, ставшим инвалидами вследствие увечья, заболевания, полученных при исполнении обязанностей военной службы по призыву на территориях государств Закавказья, Прибалтики и Республики Таджикистан, в ходе боевых действий в Республике Афганистан, Чеченской Республике и на прилегающих к ней территориях Российской Федерации (далее — военнослужащие, сотрудники органов внутренних дел и федеральных органов исполнительной власти, ставшие инвалидами вследствие увечья, заболевания, полученных при исполнении обязанностей военной службы по призыву);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родителям и детям военнослужащих, сотрудников органов внутренних дел, Федеральной службы безопасности Российской Федерации,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 погибших при исполнении обязанностей военной службы, служебных обязанностей или умерших вследствие ранения, контузии, заболеваний, увечья, полученных при исполнении обязанностей военной службы, служебных обязанностей (далее — родители и дети погибших или умерших военнослужащих, сотрудников органов внутренних дел, федеральной службы безопасности,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4" w:name="Par273"/>
      <w:bookmarkEnd w:id="4"/>
      <w:r w:rsidRPr="005F6E3E">
        <w:rPr>
          <w:rFonts w:ascii="Arial" w:eastAsia="Times New Roman" w:hAnsi="Arial" w:cs="Arial"/>
          <w:color w:val="838383"/>
          <w:spacing w:val="8"/>
          <w:sz w:val="24"/>
          <w:szCs w:val="24"/>
          <w:lang w:eastAsia="ru-RU"/>
        </w:rPr>
        <w:t>Статья 27. Меры социальной поддержки ветеранов труда и ветеранов военной службы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Ветеранам труда и ветеранам военной службы предоставляются следующие меры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ежемесячная денежная выплата в размере 529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сохранение права на получение медицинской помощи в медицинских организациях, к которым ветераны труда были прикреплены в период работы до выхода на пенсию, а также на внеочередное оказание медицинской помощи по программе государственных гарантий бесплатного оказания гражданам медицинской помощи в медицинских организациях государственной системы здравоохранения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ежемесячная денежная выплата на компенсацию 50 процентов: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платы за наем и (или)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 xml:space="preserve">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установленного за один квадратный метр общей площади жилого помещения в месяц, и занимаемой общей площади жилых помещений (в коммунальных квартирах </w:t>
      </w:r>
      <w:r w:rsidRPr="005F6E3E">
        <w:rPr>
          <w:rFonts w:ascii="Arial" w:eastAsia="Times New Roman" w:hAnsi="Arial" w:cs="Arial"/>
          <w:color w:val="838383"/>
          <w:spacing w:val="8"/>
          <w:sz w:val="24"/>
          <w:szCs w:val="24"/>
          <w:lang w:eastAsia="ru-RU"/>
        </w:rPr>
        <w:lastRenderedPageBreak/>
        <w:t>— занимаемой жилой площади)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коммунальных услуг, утверждаемых в установленном законодательством Российской Федерации порядке. При отсутствии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ежегодная денежная выплата на компенсацию 50 процентов стоимости твердого топлива, приобретаемого в пределах норм, установленных органами местного самоуправления Волгоградской области для продажи населению, и транспортных услуг для доставки этого топлива — гражданам, проживающим в домах, не имеющих центрального отопления.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Компенсация 50 процентов расходов на оплату жилого помещения и коммунальных услуг предоставляется ветеранам труда и ветеранам военной службы при отсутствии у них задолженности по оплате жилых помещений и коммунальных услуг или при заключении и (или) выполнении ими соглашений по ее погашению.</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28. Меры социальной поддержки ветеранов труда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5" w:name="Par287"/>
      <w:bookmarkEnd w:id="5"/>
      <w:r w:rsidRPr="005F6E3E">
        <w:rPr>
          <w:rFonts w:ascii="Arial" w:eastAsia="Times New Roman" w:hAnsi="Arial" w:cs="Arial"/>
          <w:color w:val="838383"/>
          <w:spacing w:val="8"/>
          <w:sz w:val="24"/>
          <w:szCs w:val="24"/>
          <w:lang w:eastAsia="ru-RU"/>
        </w:rPr>
        <w:t>1. Ветеранам труда Волгоградской области, размер дохода которых ниже полуторной величины прожиточного минимума по Волгоградской области для пенсионеров, действующей на дату обращения, предоставляется ежемесячная денежная выплата в размере 558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Ежемесячная денежная выплата, установленная частью 1 настоящей статьи, не предоставляется гражданам, получающим дополнительную пенсию за государственную или муниципальную службу.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6" w:name="Par290"/>
      <w:bookmarkEnd w:id="6"/>
      <w:r w:rsidRPr="005F6E3E">
        <w:rPr>
          <w:rFonts w:ascii="Arial" w:eastAsia="Times New Roman" w:hAnsi="Arial" w:cs="Arial"/>
          <w:color w:val="838383"/>
          <w:spacing w:val="8"/>
          <w:sz w:val="24"/>
          <w:szCs w:val="24"/>
          <w:lang w:eastAsia="ru-RU"/>
        </w:rPr>
        <w:t>Статья 29. Меры социальной поддержки тружеников тыла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Труженикам тыла предоставляются следующие меры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ежемесячная денежная выплата в размере 638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сохранение права на получение медицинской помощи в медицинских организациях, к которым труженики тыла были прикреплены в период работы до выхода на пенсию, а также на внеочередное оказание медицинской помощи по программе государственных гарантий бесплатного оказания гражданам медицинской помощи в медицинских организациях государственной системы здравоохранения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бесплатное обеспечение протезно-ортопедическими изделиями (за исключением зубных протезов) и слуховыми аппаратами в соответствии с перечнем, утвержденным органом исполнительной власти Волгоградской области, уполномоченным в сфере социальной защиты населения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ежемесячная денежная выплата на компенсацию 50 процентов: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7" w:name="Par297"/>
      <w:bookmarkEnd w:id="7"/>
      <w:r w:rsidRPr="005F6E3E">
        <w:rPr>
          <w:rFonts w:ascii="Arial" w:eastAsia="Times New Roman" w:hAnsi="Arial" w:cs="Arial"/>
          <w:color w:val="838383"/>
          <w:spacing w:val="8"/>
          <w:sz w:val="24"/>
          <w:szCs w:val="24"/>
          <w:lang w:eastAsia="ru-RU"/>
        </w:rPr>
        <w:lastRenderedPageBreak/>
        <w:t>платы за наем и (или)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8" w:name="Par298"/>
      <w:bookmarkEnd w:id="8"/>
      <w:r w:rsidRPr="005F6E3E">
        <w:rPr>
          <w:rFonts w:ascii="Arial" w:eastAsia="Times New Roman" w:hAnsi="Arial" w:cs="Arial"/>
          <w:color w:val="838383"/>
          <w:spacing w:val="8"/>
          <w:sz w:val="24"/>
          <w:szCs w:val="24"/>
          <w:lang w:eastAsia="ru-RU"/>
        </w:rPr>
        <w:t>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за один квадратный метр общей площади жилого помещения в месяц, и занимаемой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коммунальных услуг, утверждаемых в установленном законодательством Российской Федерации порядке. При отсутствии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 ежегодная денежная выплата на компенсацию 50 процентов стоимости твердого топлива, приобретаемого в пределах норм, установленных органами местного самоуправления в Волгоградской области для продажи населению, и транспортных услуг для доставки этого топлива — гражданам, проживающим в домах, не имеющих центрального отопления;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 преимущество при приеме в дома-интернаты для престарелых и инвалидов, центры социального обслуживания, внеочередной прием на обслуживание отделениями социальной помощи на дому.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Труженикам тыла, награжденным медалью «За оборону Сталинграда», ежемесячная денежная выплата на компенсацию 50 процентов расходов, установленных абзацами вторым и третьим пункта 4 части 1 настоящей статьи, предоставляется на каждого совместно с ним проживающего члена семьи.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Компенсация 50 процентов расходов на оплату жилого помещения и коммунальных услуг предоставляется труженикам тыла при отсутствии у них задолженности по оплате жилых помещений и коммунальных услуг или при заключении и (или) выполнении ими соглашений по ее погашению.</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Действие настоящей статьи распространяется на иностранных граждан и лиц без гражданства, постоянно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30. Меры социальной поддержки бывших военнослужащих 1927 — 1928 годов рождения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Бывшим военнослужащим 1927 — 1928 годов рождения предоставляется ежемесячная денежная выплата в размере 1027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Бывшим военнослужащим 1927 — 1928 годов рождения, инвалидность которых наступила вследствие их противоправных действий, ежемесячная денежная выплата не предоставляется.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Статья 31. Меры социальной поддержки участников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Участникам Сталинградской битвы предоставляются следующие меры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ежемесячная денежная выплата на компенсацию 50 процентов: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платы за наем и (или) платы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установленного за один квадратный метр общей площади жилого помещения в месяц, и занимаемой общей площади жилых помещений (в коммунальных квартирах — занимаемой жилой площади);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ежегодная денежная выплата на компенсацию 50 процентов стоимости твердого топлива, приобретаемого в пределах норм, установленных органами местного самоуправления Волгоградской области для продажи населению, и транспортных услуг для доставки этого топлива — гражданам, проживающим в домах, не имеющих центрального отопления.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Меры социальной поддержки по оплате жилых помещений и коммунальных услуг предоставляются участникам Сталинградской битвы, проживающим в жилых помещениях независимо от вида жилищного фонда, а также членам их семей, совместно с ними проживающим.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Компенсация 50 процентов расходов на оплату жилого помещения и коммунальных услуг предоставляется участникам Сталинградской битвы при отсутствии у них задолженности по оплате жилых помещений и коммунальных услуг или при заключении и (или) выполнении ими соглашений по ее погашению.</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Действие настоящей статьи распространяется на иностранных граждан и лиц без гражданства, постоянно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9" w:name="Par323"/>
      <w:bookmarkEnd w:id="9"/>
      <w:r w:rsidRPr="005F6E3E">
        <w:rPr>
          <w:rFonts w:ascii="Arial" w:eastAsia="Times New Roman" w:hAnsi="Arial" w:cs="Arial"/>
          <w:color w:val="838383"/>
          <w:spacing w:val="8"/>
          <w:sz w:val="24"/>
          <w:szCs w:val="24"/>
          <w:lang w:eastAsia="ru-RU"/>
        </w:rPr>
        <w:t>Статья 32. Меры социальной поддержки членов семей военнослужащих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Членам семей военнослужащих предоставляются следующие меры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ежемесячная денежная выплата на компенсацию 50 процентов: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 xml:space="preserve">платы за наем и (или)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w:t>
      </w:r>
      <w:r w:rsidRPr="005F6E3E">
        <w:rPr>
          <w:rFonts w:ascii="Arial" w:eastAsia="Times New Roman" w:hAnsi="Arial" w:cs="Arial"/>
          <w:color w:val="838383"/>
          <w:spacing w:val="8"/>
          <w:sz w:val="24"/>
          <w:szCs w:val="24"/>
          <w:lang w:eastAsia="ru-RU"/>
        </w:rPr>
        <w:lastRenderedPageBreak/>
        <w:t>жилой площади)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за один квадратный метр общей площади жилого помещения в месяц, и занимаемой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ежегодная денежная выплата на компенсацию 50 процентов стоимости твердого топлива, приобретаемого в пределах норм, установленных органами местного самоуправления Волгоградской области для продажи населению, и транспортных услуг для доставки этого топлива — гражданам, проживающим в домах, не имеющих центрального отопления.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Компенсация 50 процентов расходов на оплату жилого помещения и коммунальных услуг предоставляется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33. Меры социальной поддержки военнослужащих, сотрудников органов внутренних дел и федеральных органов исполнительной власти, ставших инвалидами вследствие увечья, заболевания, полученных при исполнении обязанностей военной службы по призыву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Военнослужащим, сотрудникам органов внутренних дел и федеральных органов исполнительной власти, ставшим инвалидами вследствие увечья, заболевания, полученных при исполнении обязанностей военной службы по призыву, в зависимости от группы инвалидности предоставляется ежемесячное пособие в следующих размерах: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4160 рублей — инвалидам I группы;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3331 рубль — инвалидам II группы;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2709 рублей — инвалидам III группы.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Основанием для отказа в назначении ежемесячного пособия является: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представление заявителем неполного пакета документов;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представление неправильно оформленных документов.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34. Меры социальной поддержки родителей и детей погибших или умерших военнослужащих, сотрудников органов внутренних дел, федеральной службы безопасности,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1. Родителям погибших или умерших военнослужащих, сотрудников органов внутренних дел, федеральной службы безопасности,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 предоставляется ежемесячное пособие в размере 3073 рубля.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Детям погибших или умерших военнослужащих, сотрудников органов внутренних дел, федеральной службы безопасности,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 предоставляется ежемесячное пособие в размере 1539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Ежемесячное пособие предоставляется детям, не достигшим возраста 18 лет, или детям старше этого возраста, обучающимся в образовательных организациях по очной форме обучения, — до окончания обучения, но не дольше чем до достижения ими возраста 23 лет.</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В случае непредставления в уполномоченный орган справки, подтверждающей факт продолжения обучения в образовательной организации по очной форме обучения детей в возрасте от 18 до 23 лет, в начале учебного года выплата пособия приостанавливается до момента ее представления.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35. Выбор мер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Лицам, имеющим право на меры социальной поддержки в соответствии со статьями 27 — 29 и 32 настоящего Кодекса, и одновременно на меры социальной поддержки, являющиеся расходными обязательствами Российской Федерации, меры социальной поддержки предоставляются по одному из оснований по их выбору. Действие данного положения не распространяется на получателей мер социальной поддержки, награжденных знаком «Почетный донор России» или «Почетный донор СССР».</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Получателям мер социальной поддержки, имеющим право на меры социальной поддержки в соответствии с настоящей главой одновременно по нескольким основаниям, меры социальной поддержки предоставляются по одному из оснований по их выбору.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Получателям мер социальной поддержки, имеющим право на меры социальной поддержки в соответствии с настоящей главой и меры социальной поддержки, предусмотренные главами 4 и (или) 5 настоящего Кодекса, одновременно по нескольким основаниям, меры социальной поддержки предоставляются по одному из оснований по их выбору.</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bookmarkStart w:id="10" w:name="Par356"/>
      <w:bookmarkEnd w:id="10"/>
      <w:r w:rsidRPr="005F6E3E">
        <w:rPr>
          <w:rFonts w:ascii="Arial" w:eastAsia="Times New Roman" w:hAnsi="Arial" w:cs="Arial"/>
          <w:b/>
          <w:bCs/>
          <w:color w:val="838383"/>
          <w:spacing w:val="8"/>
          <w:sz w:val="24"/>
          <w:szCs w:val="24"/>
          <w:lang w:eastAsia="ru-RU"/>
        </w:rPr>
        <w:t>Глава 4. МЕРЫ СОЦИАЛЬНОЙ ПОДДЕРЖКИ ОТДЕЛЬНЫХ КАТЕГОРИЙ</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r w:rsidRPr="005F6E3E">
        <w:rPr>
          <w:rFonts w:ascii="Arial" w:eastAsia="Times New Roman" w:hAnsi="Arial" w:cs="Arial"/>
          <w:b/>
          <w:bCs/>
          <w:color w:val="838383"/>
          <w:spacing w:val="8"/>
          <w:sz w:val="24"/>
          <w:szCs w:val="24"/>
          <w:lang w:eastAsia="ru-RU"/>
        </w:rPr>
        <w:t>ГРАЖДАН, РАБОТАЮЩИХ И ПРОЖИВАЮЩИХ В СЕЛЬСКИХ НАСЕЛЕННЫХ</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r w:rsidRPr="005F6E3E">
        <w:rPr>
          <w:rFonts w:ascii="Arial" w:eastAsia="Times New Roman" w:hAnsi="Arial" w:cs="Arial"/>
          <w:b/>
          <w:bCs/>
          <w:color w:val="838383"/>
          <w:spacing w:val="8"/>
          <w:sz w:val="24"/>
          <w:szCs w:val="24"/>
          <w:lang w:eastAsia="ru-RU"/>
        </w:rPr>
        <w:t>ПУНКТАХ, РАБОЧИХ ПОСЕЛКАХ (ПОСЕЛКАХ ГОРОДСКОГО ТИПА)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36. Категории получателей мер социальной поддержки из числа граждан, работающих и проживающих в сельских населенных пунктах, рабочих поселках (поселках городского типа)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11" w:name="Par362"/>
      <w:bookmarkEnd w:id="11"/>
      <w:r w:rsidRPr="005F6E3E">
        <w:rPr>
          <w:rFonts w:ascii="Arial" w:eastAsia="Times New Roman" w:hAnsi="Arial" w:cs="Arial"/>
          <w:color w:val="838383"/>
          <w:spacing w:val="8"/>
          <w:sz w:val="24"/>
          <w:szCs w:val="24"/>
          <w:lang w:eastAsia="ru-RU"/>
        </w:rPr>
        <w:lastRenderedPageBreak/>
        <w:t>1. В соответствии с настоящей главой меры социальной поддержки предоставляются работающим и проживающим в сельских населенных пунктах, рабочих поселках (поселках городского типа) в Волгоградской области, занятым по основному месту работы в государственных и муниципальных учреждениях Волгоградской области гражданам следующих категорий: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работники библиотек образовательных организаций;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специалисты учреждений культуры (библиотек, музеев, учреждений клубного типа) и учреждений кинематографии;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медицинские работники медицинских и образовательных организаций: врачи, провизоры, работники, занимающие должности среднего медицинского и фармацевтического персонала;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специалисты государственной ветеринарной службы, имеющие высшее образование или среднее профессиональное образование по программам подготовки специалистов среднего звена;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специалисты физкультурно-спортивных учреждений, имеющие высшее образование или профессиональное образование по программам подготовки специалистов среднего звена в сфере педагогики или физической культуры;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работники учреждений социального обслуживания населения: врачи, провизоры, работники из числа среднего медицинского и фармацевтического персонала, библиотекари, культорганизаторы, концертмейстеры, музыкальные руководители, директора и заместители директора по учебно-воспитательной работе в домах-интернатах для умственно отсталых детей, педагоги дополнительного образования, педагоги социальные, педагоги-психологи, инструкторы по физической культуре, инструкторы по труду, воспитатели, учителя-дефектологи, учителя-логопеды (логопеды), сурдопереводчики, психологи, специалисты по реабилитации инвалидов, специалисты по социальной работе, социальные работники, имеющие высшее образование или среднее профессиональное образование по программам подготовки специалистов среднего звена либо имеющие стаж такой работы не менее пяти лет, заведующие отделением социального обслуживания на дому, заведующие специализированным отделением социально-медицинского обслуживания на дому, заведующие отделением срочного социального обслуживания.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Вышеперечисленные в настоящей части категории граждан далее именуются специалисты.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Право на меры социальной поддержки, предусмотренные настоящей главой, сохраняется за проживающими и проработавшими в сельских населенных пунктах, рабочих поселках (поселках городского типа) в Волгоградской области не менее 10 лет лицами, вышедшими на пенсию с должностей, указанных в части 1 настоящей статьи (далее — пенсионеры).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37. Меры социальной поддержки, предоставляемые специалистам и пенсионерам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Специалистам и пенсионерам предоставляются меры социальной поддержки по оплате жилья, электроосвещения и отопления жилья в виде: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ежемесячной денежной компенсации расходов по оплате жилья;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ежемесячной денежной компенсации расходов по оплате электроосвещения;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ежемесячной денежной компенсации расходов по оплате отопления жилья.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12" w:name="Par378"/>
      <w:bookmarkEnd w:id="12"/>
      <w:r w:rsidRPr="005F6E3E">
        <w:rPr>
          <w:rFonts w:ascii="Arial" w:eastAsia="Times New Roman" w:hAnsi="Arial" w:cs="Arial"/>
          <w:color w:val="838383"/>
          <w:spacing w:val="8"/>
          <w:sz w:val="24"/>
          <w:szCs w:val="24"/>
          <w:lang w:eastAsia="ru-RU"/>
        </w:rPr>
        <w:t>2. Право на меры социальной поддержки по оплате жилья, электроосвещения и отопления жилья имеют специалисты и пенсионеры, фактически проживающие в жилых помещениях, предоставленных государственными или муниципальными органами, или в жилых помещениях, снятых внаем,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В случае невозможности предоставления жилого помещения в сельском населенном пункте, рабочем поселке (поселке городского типа) по месту нахождения работы специалистам возмещаются расходы по оплате жилья, электроосвещения и отопления жилья по месту жительства.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При переезде пенсионера на новое место жительства в сельский населенный пункт либо в рабочий поселок (поселок городского типа), расположенный на территории Волгоградской области, за ним сохраняется право на получение мер социальной поддержки, указанных в настоящей статье.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 Правом на компенсацию расходов по оплате жилья и отопления жилья пользуются совместно проживающие со специалистами и пенсионерами члены их семей (муж, жена, дети в возрасте до 18 лет, а в случае учебы на дневной форме обучения — до 24 лет, родители).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 Расходы по оплате электроосвещения членам семьи специалиста не компенсируются.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38. Ежемесячная денежная компенсация расходов по оплате жилья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13" w:name="Par386"/>
      <w:bookmarkEnd w:id="13"/>
      <w:r w:rsidRPr="005F6E3E">
        <w:rPr>
          <w:rFonts w:ascii="Arial" w:eastAsia="Times New Roman" w:hAnsi="Arial" w:cs="Arial"/>
          <w:color w:val="838383"/>
          <w:spacing w:val="8"/>
          <w:sz w:val="24"/>
          <w:szCs w:val="24"/>
          <w:lang w:eastAsia="ru-RU"/>
        </w:rPr>
        <w:t>1. Ежемесячная денежная компенсация расходов по оплате жилья предоставляется специалистам и пенсионерам за занимаемую общую площадь жилого помещения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случае невозможности предоставления специалистам жилой площади в пределах социальной нормы площади жилья, установленной Администрацией Волгоградской области, в государственном и муниципальном жилищных фондах меры социальной поддержки по оплате жилья предоставляются за фактически занимаемую ими общую площадь жилого помещения в полном объеме. Цены на оплату жилья в государственном и муниципальном жилищных фондах устанавливаются органами местного самоуправления.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При отсутствии возможности выделения специалистам жилой площади в домах муниципального жилищного фонда разрешается производить оплату специалистам за наем жилого помещения по договорам с собственниками жилых помещений в размере, предусмотренном абзацем первым настоящей части, но не более цены за наем жилья в муниципальном и государственном жилищных фондах.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Ежемесячная денежная компенсация по оплате жилья не предоставляется в случае: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если жилое помещение, в котором проживает специалист или пенсионер, является его собственностью или собственностью членов его семьи;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отказа специалиста от проживания в жилом помещении, предоставленном ему в пределах установленной нормы жилой площади, благоустроенном применительно к условиям населенного пункта, где находится его место работы, и отвечающем действующим санитарным и техническим требованиям.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39. Ежемесячная денежная компенсация расходов по оплате электроосвещения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Ежемесячная денежная компенсация расходов по оплате электроосвещения помимо условий, предусмотренных в части 2 статьи 37 настоящего Кодекса, предоставляется также в случае: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если жилое помещение, в котором проживает специалист или пенсионер, является его собственностью или собственностью членов его семьи;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отказа специалиста от проживания в жилом помещении, предоставленном ему в пределах установленной нормы жилой площади, благоустроенном применительно к условиям населенного пункта, где находится его место работы, и отвечающем действующим санитарным и техническим требованиям.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Ежемесячная денежная компенсация расходов по оплате электроосвещения предоставляется из расчета 50 киловатт на одного специалиста, пенсионера в месяц.</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40. Ежемесячная денежная компенсация расходов по оплате отопления жилья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Ежемесячная денежная компенсация расходов по оплате отопления жилья помимо условий, предусмотренных в части 2 статьи 37 настоящего Кодекса, предоставляется также в случае: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если жилое помещение, в котором проживает специалист или пенсионер, является его собственностью или собственностью членов его семьи;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отказа специалиста от проживания в жилом помещении, предоставленном ему в пределах установленной нормы жилой площади, благоустроенном применительно к условиям населенного пункта, где находится его место работы, и отвечающем действующим санитарным и техническим требованиям.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Ежемесячная денежная компенсация расходов по оплате отопления жилья предоставляется: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домах с центральной системой теплоснабжения — исходя из установленных среднеобластных нормативов потребления жилищно-коммунальных услуг,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за оплату отопления жилья газом — исходя из среднеобластных нормативов расхода природного газа на один квадратный метр отапливаемой занимаемой площади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за электрическое отопление — исходя из среднеобластных нормативов потребления электроэнергии на один квадратный метр отапливаемой занимаемой площади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При использовании печного отопления жилья возмещение расходов на приобретение топлива производится исходя из среднеобластных нормативов отапливаемой занимаемой площади в пределах социальной нормы площади жилья, установленной Администрацией Волгоградской области, один раз в год.</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случае проживания специалиста или пенсионера в предоставленном ему государственными или муниципальными органами жилом помещении, площадь которого превышает социальную норму площади жилья, установленную Администрацией Волгоградской области, и невозможности предоставления жилой площади в пределах этой нормы, ежемесячная денежная компенсация расходов по оплате отопления жилья предоставляется за отопление фактически занимаемой площади в полном объеме.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41. Выбор мер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Лицам, имеющим право на меры социальной поддержки в соответствии с настоящей главой и одновременно на меры социальной поддержки, являющиеся расходными обязательствами Российской Федерации, меры социальной поддержки предоставляются по одному из оснований по их выбору. Действие данного положения не распространяется на граждан, награжденных знаком «Почетный донор России» или «Почетный донор СССР».</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Получателям мер социальной поддержки, имеющим право на меры социальной поддержки в соответствии с настоящей главой одновременно по нескольким основаниям, меры социальной поддержки предоставляются по одному из оснований по их выбору.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В случае если два или более совместно проживающих членов семьи имеют право на меры социальной поддержки в соответствии с настоящей главой, меры социальной поддержки предоставляются только одному из них.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Получателям мер социальной поддержки, имеющим право на меры социальной поддержки в соответствии с настоящей главой и меры социальной поддержки, предусмотренные главами 3 и 5 настоящего Кодекса, одновременно по нескольким основаниям, меры социальной поддержки предоставляются по одному из оснований по их выбору.</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bookmarkStart w:id="14" w:name="Par419"/>
      <w:bookmarkEnd w:id="14"/>
      <w:r w:rsidRPr="005F6E3E">
        <w:rPr>
          <w:rFonts w:ascii="Arial" w:eastAsia="Times New Roman" w:hAnsi="Arial" w:cs="Arial"/>
          <w:b/>
          <w:bCs/>
          <w:color w:val="838383"/>
          <w:spacing w:val="8"/>
          <w:sz w:val="24"/>
          <w:szCs w:val="24"/>
          <w:lang w:eastAsia="ru-RU"/>
        </w:rPr>
        <w:t>Глава 5. МЕРЫ СОЦИАЛЬНОЙ ПОДДЕРЖКИ ИНЫХ КАТЕГОРИЙ ГРАЖДАН</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42. Получатели мер социальной поддержки из числа иных категорий граждан</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соответствии с настоящей главой меры социальной поддержки предоставляются: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реабилитированным лицам и лицам, признанным пострадавшими от политических репрессий в соответствии с Законом Российской Федерации от 18 октября 1991 г. N 1761-I «О реабилитации жертв политических репрессий» (далее — жертвы политических репрессий);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гражданам, находившимся в несовершеннолетнем возрасте в период с 23 августа 1942 года по 2 февраля 1943 года на территории, охваченной боевыми действиями, соответствующей административно-территориальному делению города Сталинграда по состоянию на указанный период (далее — дети Сталинграда);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гражданам в возрасте до 23 лет, обучающимся по очной форме обучения в расположенных на территории Волгоградской области государственных профессиональных образовательных организациях по программам подготовки специалистов среднего звена, образовательных организациях высшего образования или их филиалах (далее — студенты), из числа ветеранов боевых действий;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студентам, являющимся детьми из многодетных семей;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обучающимся в муниципальных общеобразовательных организациях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15" w:name="Par430"/>
      <w:bookmarkEnd w:id="15"/>
      <w:r w:rsidRPr="005F6E3E">
        <w:rPr>
          <w:rFonts w:ascii="Arial" w:eastAsia="Times New Roman" w:hAnsi="Arial" w:cs="Arial"/>
          <w:color w:val="838383"/>
          <w:spacing w:val="8"/>
          <w:sz w:val="24"/>
          <w:szCs w:val="24"/>
          <w:lang w:eastAsia="ru-RU"/>
        </w:rPr>
        <w:t>Статья 43. Меры социальной поддержки жертв политических репрессий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Жертвам политических репрессий предоставляются следующие меры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ежемесячная денежная выплата в размере 638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сохранение права на получение медицинской помощи в медицинских организациях, к которым указанные лица были прикреплены в период работы до выхода на пенсию, а также на внеочередное оказание медицинской помощи по программе государственных гарантий бесплатного оказания гражданам медицинской помощи в медицинских организациях государственной системы здравоохранения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бесплатное обеспечение протезно-ортопедическими изделиями (за исключением зубных протезов) и слуховыми аппаратами в соответствии с перечнем, утвержденным органом исполнительной власти Волгоградской области, уполномоченным в сфере социальной защиты населения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ежемесячная денежная выплата на компенсацию 50 процентов: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платы за наем и (или)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том числе на каждого совместно проживающего члена семьи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за один квадратный метр общей площади жилого помещения в месяц и занимаемой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 xml:space="preserve">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коммунальных услуг, </w:t>
      </w:r>
      <w:r w:rsidRPr="005F6E3E">
        <w:rPr>
          <w:rFonts w:ascii="Arial" w:eastAsia="Times New Roman" w:hAnsi="Arial" w:cs="Arial"/>
          <w:color w:val="838383"/>
          <w:spacing w:val="8"/>
          <w:sz w:val="24"/>
          <w:szCs w:val="24"/>
          <w:lang w:eastAsia="ru-RU"/>
        </w:rPr>
        <w:lastRenderedPageBreak/>
        <w:t>утверждаемых в установленном законодательством Российской Федерации порядке, в том числе на каждого совместно проживающего члена семьи. При отсутствии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 ежегодная денежная выплата на компенсацию 50 процентов стоимости твердого топлива, приобретаемого в пределах норм, установленных органами местного самоуправления в Волгоградской области для продажи населению, и транспортных услуг для доставки этого топлива — гражданам, проживающим в домах, не имеющих центрального отопления;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 компенсация расходов за установку телефона;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 преимущество при приеме в дома-интернаты для престарелых и инвалидов, центры социального обслуживания, центры социального обслуживания на дому, внеочередной прием на обслуживание отделениями социальной помощи на дому.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Компенсация 50 процентов расходов за жилое помещение и коммунальные услуги предоставляется жертвам политических репрессий независимо от вида жилищного фонда при отсутствии у них задолженности по оплате жилых помещений и коммунальных услуг или при заключении и (или) выполнении ими соглашений по ее погашению.</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44. Меры социальной поддержки детей Сталинграда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Детям Сталинграда предоставляются следующие меры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ежемесячная денежная выплата в размере 399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ежемесячная денежная выплата на компенсацию 50 процентов: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платы за наем и (или)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за один квадратный метр общей площади жилого помещения в месяц и занимаемой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коммунальных услуг, утверждаемых в установленном законодательством Российской Федерации порядке. При отсутствии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3) ежегодная денежная выплата на компенсацию 50 процентов стоимости твердого топлива, приобретаемого в пределах норм, установленных органами местного самоуправления в Волгоградской области для продажи населению, и транспортных услуг для доставки этого топлива — гражданам, проживающим в домах, не имеющих центрального отопления;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сохранение права на получение медицинской помощи в медицинских организациях, к которым указанные лица были прикреплены в период работы до выхода на пенсию, а также на внеочередное оказание медицинской помощи по программе государственных гарантий бесплатного оказания гражданам медицинской помощи в медицинских организациях государственной системы здравоохранения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КонсультантПлюс: примечание.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Нумерация пунктов дана в соответствии с официальным текстом документа.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Компенсация 50 процентов расходов за жилое помещение и коммунальные услуги предоставляется детям Сталинграда независимо от вида жилищного фонда при отсутствии у них задолженности по оплате жилых помещений и коммунальных услуг или при заключении и (или) выполнении ими соглашений по ее погашению.</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16" w:name="Par461"/>
      <w:bookmarkEnd w:id="16"/>
      <w:r w:rsidRPr="005F6E3E">
        <w:rPr>
          <w:rFonts w:ascii="Arial" w:eastAsia="Times New Roman" w:hAnsi="Arial" w:cs="Arial"/>
          <w:color w:val="838383"/>
          <w:spacing w:val="8"/>
          <w:sz w:val="24"/>
          <w:szCs w:val="24"/>
          <w:lang w:eastAsia="ru-RU"/>
        </w:rPr>
        <w:t>Статья 45. Меры социальной поддержки студентов из числа ветеранов боевых действий и студентов, являющихся детьми из многодетных семей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Студентам из числа ветеранов боевых действий и студентам, являющимся детьми из многодетных семей, предоставляется ежемесячное социальное пособие в размере 450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Выплата социального пособия производится при условии, что среднедушевой доход семьи студента или доход одиноко проживающего студента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46. Меры социальной поддержки обучающихся в муниципальных общеобразовательных организациях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Обучающимся по очной форме обучения в муниципальных общеобразовательных организациях в Волгоградской области предоставляется частичная компенсация стоимости питания.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Частичная компенсация стоимости питания предоставляется следующим категориям обучающихся в муниципальных общеобразовательных организациях: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детям из малоимущих семей, имеющих среднедушевой доход, не превышающий размер прожиточного минимума в расчете на душу населения по Волгоградской области, получающих ежемесячное пособие в центрах социальной защиты населения;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детям из многодетных семей;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детям, состоящим на учете у фтизиатра, вне зависимости от среднедушевого дохода семьи ребенка;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учащимся 1 — 4 классов общеобразовательных организаций, расположенных на территории городских и сельских поселений.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В случае если обучающимся исполняется 18 лет до окончания обучения, частичная компенсация стоимости питания предоставляется на весь период обучения в муниципальной общеобразовательной организации.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Частичная компенсация стоимости питания предоставляется в течение учебного года за период фактического посещения муниципальной общеобразовательной организации из расчета 15 рублей в день на одного обучающегося.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Частичная компенсация стоимости питания не предоставляется обучающимся: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муниципальных общеобразовательных организациях с наличием интерната;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вечерних муниципальных общеобразовательных организациях;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муниципальных общеобразовательных организациях, в которых обучающиеся находятся на государственном обеспечении.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 Действие настоящей статьи распространяется на иностранных граждан и лиц без гражданства, постоянно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47. Выбор мер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Лицам, имеющим право на меры социальной поддержки в соответствии со статьями 43 — 45 настоящего Кодекса и одновременно на меры социальной поддержки, являющиеся расходными обязательствами Российской Федерации, меры социальной поддержки предоставляются по одному из оснований по их выбору. Действие данного положения не распространяется на получателей мер социальной поддержки, являющихся ветеранами боевых действий, а также лиц, награжденных знаком «Почетный донор России» или «Почетный донор СССР».</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Получателям мер социальной поддержки, имеющим право на меры социальной поддержки в соответствии с настоящей главой одновременно по нескольким основаниям, меры социальной поддержки предоставляются по одному из оснований по их выбору.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Получателям мер социальной поддержки, имеющим право на меры социальной поддержки в соответствии с настоящей главой и меры социальной поддержки, предусмотренные главами 3 и (или) 4 настоящего Кодекса, одновременно по нескольким основаниям, меры социальной поддержки предоставляются по одному из оснований по их выбору.</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r w:rsidRPr="005F6E3E">
        <w:rPr>
          <w:rFonts w:ascii="Arial" w:eastAsia="Times New Roman" w:hAnsi="Arial" w:cs="Arial"/>
          <w:b/>
          <w:bCs/>
          <w:color w:val="838383"/>
          <w:spacing w:val="8"/>
          <w:sz w:val="24"/>
          <w:szCs w:val="24"/>
          <w:lang w:eastAsia="ru-RU"/>
        </w:rPr>
        <w:t>Глава 6. МЕРЫ СОЦИАЛЬНОЙ ПОДДЕРЖКИ ПО ЛЬГОТНОМУ ПРОЕЗДУ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17" w:name="Par490"/>
      <w:bookmarkEnd w:id="17"/>
      <w:r w:rsidRPr="005F6E3E">
        <w:rPr>
          <w:rFonts w:ascii="Arial" w:eastAsia="Times New Roman" w:hAnsi="Arial" w:cs="Arial"/>
          <w:color w:val="838383"/>
          <w:spacing w:val="8"/>
          <w:sz w:val="24"/>
          <w:szCs w:val="24"/>
          <w:lang w:eastAsia="ru-RU"/>
        </w:rPr>
        <w:t>Статья 48. Категории получателей мер социальной поддержки по льготному проезду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соответствии с настоящей главой меры социальной поддержки по льготному проезду предоставляются: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ветеранам боевых действий из числа лиц, указанных в подпунктах 1 — 4 пункта 1 статьи 3 Федерального закона от 12 января 1995 г. N 5-ФЗ «О ветеранах»;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членам семей погибших (умерших) инвалидов войны и ветеранов боевых действий;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членам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членам семей военнослужащих, погибших в плену, признанных в установленном порядке пропавшими без вести в районах боевых действий, со времени исключения указанных военнослужащих из списков воинских частей;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инвалидам;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детям-инвалидам;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лицам, получающим меры социальной поддержки в соответствии с Законом Российской Федерации от 15 мая 1991 г. N 1244-I «О социальной защите граждан, подвергшихся воздействию радиации вследствие катастрофы на Чернобыльской АЭС», Федеральным законом от 26 ноября 1998 г.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законом от 10 января 2002 г. N 2-ФЗ «О социальных гарантиях гражданам, подвергшимся радиационному воздействию вследствие ядерных испытаний на Семипалатинском полигоне»;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лицам, получающим страховую пенсию по старости в соответствии с Федеральным законом от 28 декабря 2013 г. N 400-ФЗ «О страховых пенсиях» либо пенсию по иным основаниям по достижении мужчинами возраста 60 лет и женщинами — 55 лет, если законодательными актами Российской Федерации не установлено иное.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49. Меры социальной поддержки по обеспечению социальными проездными билетами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Лица, указанные в статье 48 настоящего Кодекса, обеспечиваются социальными проездными билетами для проезда на автомобильном, городском электрическом, внутреннем водном и пригородном железнодорожном транспорте. Обеспечение социальными проездными билетами производится при условии, что среднедушевой доход семьи получателя или одиноко проживающего получателя ниже полуторной величины прожиточного минимума на душу населения по Волгоградской области на дату обращения за предоставлением меры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Стоимость социальных проездных билетов для проезда на автомобильном, городском электрическом, внутреннем водном и пригородном железнодорожном транспорте устанавливается Администрацией Волгоградской области.</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r w:rsidRPr="005F6E3E">
        <w:rPr>
          <w:rFonts w:ascii="Arial" w:eastAsia="Times New Roman" w:hAnsi="Arial" w:cs="Arial"/>
          <w:b/>
          <w:bCs/>
          <w:color w:val="838383"/>
          <w:spacing w:val="8"/>
          <w:sz w:val="24"/>
          <w:szCs w:val="24"/>
          <w:lang w:eastAsia="ru-RU"/>
        </w:rPr>
        <w:t>Глава 7. ГОСУДАРСТВЕННАЯ СОЦИАЛЬНАЯ ПОМОЩЬ</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50. Категории получателей государственной социальной помощи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Получателями государственной социальной помощи могут быть малоимущие семьи, малоимущие одиноко проживающие граждане,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(далее также — получатели).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51. Виды государственной социальной помощи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Государственная социальная помощь предоставляется: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виде адресного социального пособия;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на основании социального контракта.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52. Адресное социальное пособие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Адресное социальное пособие предоставляется на шесть месяцев с месяца обращения за его предоставлением и выплачивается единовременно за весь период предоставления из расчета: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200 рублей в месяц малоимущим одиноко проживающим гражданам;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200 рублей в месяц на каждого члена семьи малоимущим семьям, состоящим из двух человек;</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150 рублей в месяц на каждого члена семьи малоимущим семьям, состоящим из трех и более человек.</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Повторное назначение адресного социального пособия осуществляется не ранее чем по истечении полутора лет со дня его предыдущего назначения, за исключением назначения адресного социального пособия на следующих членов малоимущей семьи или малоимущим одиноко проживающим гражданам: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инвалиды всех групп, дети-инвалиды, а также лица трудоспособного возраста, осуществляющие уход за детьми-инвалидами, инвалидами I группы и пенсионерами старше 80 лет;</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неработающие пенсионеры по возрасту;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родители погибших военнослужащих, проходивших военную службу по призыву;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дети до 16 лет (учащиеся до 18 лет).</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Предоставление адресного социального пособия осуществляется при соблюдении следующих условий: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ни один из членов малоимущей семьи или малоимущий одиноко проживающий гражданин не имеет движимого и недвижимого имущества, перечень которого утверждается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ни один из членов малоимущей семьи или малоимущий одиноко проживающий гражданин не зарегистрированы в качестве индивидуального предпринимателя;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трудоспособные члены малоимущей семьи или трудоспособный малоимущий одиноко проживающий гражданин, не осуществляющие трудовую деятельность, зарегистрированы в качестве безработных.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Статья 53. Государственная социальная помощь на основании социального контракта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Государственная социальная помощь на основании социального контракта предоставляется, исходя из содержания программы социальной адаптации, разработанной совместно получателем и государственным казенным учреждением — центром социальной защиты населения по месту его жительства или пребывания в целях преодоления получателем трудной жизненной ситуации (обстоятельства или обстоятельств, которые ухудшают условия жизнедеятельности получателя и последствий которых он не может преодолеть самостоятельно). Размер государственной социальной помощи на основании социального контракта определяется в соответствии с порядком оказания социальной помощи, но не более 40000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 целях настоящей главы под социальным контрактом понимается договор (соглашение) о взаимных обязательствах между получателем и государственным казенным учреждением — центром социальной защиты населения по месту жительства или пребывания получателя, в соответствии с которым государственное казенное учреждение — центр социальной защиты населения обязуется предоставить получателю государственную социальную помощь, а получатель обязуется реализовать мероприятия, предусмотренные программой социальной адаптации.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Государственная социальная помощь на основании социального контракта предоставляется при соблюдении следующих условий: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ни один из членов малоимущей семьи или малоимущий одиноко проживающий гражданин не имеет движимого и недвижимого имущества, перечень которого утверждается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ни один из членов малоимущей семьи или малоимущий одиноко проживающий гражданин не зарегистрированы в качестве индивидуального предпринимателя;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трудоспособные члены малоимущей семьи или трудоспособный малоимущий одиноко проживающий гражданин, не осуществляющие трудовую деятельность, зарегистрированы в качестве безработных;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один или несколько членов малоимущей семьи или одиноко проживающий гражданин являются трудоспособными;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наличие помещения и (или) земельного участка для ведения личного подсобного хозяйства.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Финансирование расходов на предоставление государственной социальной помощи на основании социального контракта осуществляется в пределах лимитов бюджетных обязательств областного бюджета, предусмотренных на текущий финансовый год.</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r w:rsidRPr="005F6E3E">
        <w:rPr>
          <w:rFonts w:ascii="Arial" w:eastAsia="Times New Roman" w:hAnsi="Arial" w:cs="Arial"/>
          <w:b/>
          <w:bCs/>
          <w:color w:val="838383"/>
          <w:spacing w:val="8"/>
          <w:sz w:val="24"/>
          <w:szCs w:val="24"/>
          <w:lang w:eastAsia="ru-RU"/>
        </w:rPr>
        <w:t>Глава 8. ДОПОЛНИТЕЛЬНЫЕ МЕРЫ СОЦИАЛЬНОЙ ПОМОЩИ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54. Виды дополнительных мер социальной помощи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Дополнительные меры социальной помощи предоставляются в виде: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единовременного социального пособия;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компенсации затрат на газификацию жилья;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обеспечения слуховыми аппаратами и протезно-ортопедическими изделиями;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отправления к месту жительства (следования).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55. Единовременное социальное пособие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Единовременное социальное пособие предоставляется один раз в год малоимущим семьям и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на компенсацию части расходов, связанных с:</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18" w:name="Par560"/>
      <w:bookmarkEnd w:id="18"/>
      <w:r w:rsidRPr="005F6E3E">
        <w:rPr>
          <w:rFonts w:ascii="Arial" w:eastAsia="Times New Roman" w:hAnsi="Arial" w:cs="Arial"/>
          <w:color w:val="838383"/>
          <w:spacing w:val="8"/>
          <w:sz w:val="24"/>
          <w:szCs w:val="24"/>
          <w:lang w:eastAsia="ru-RU"/>
        </w:rPr>
        <w:t>1) ремонтом либо приобретением жизненно необходимых бытовых приборов, перечень и периодичность приобретения которых устанавливается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приобретением твердого топлива (за исключением случаев предоставления получателям мер социальной поддержки на приобретение твердого топлива из бюджетов бюджетной системы Российской Федерации и (или) субсидии на оплату жилого помещения и коммунальных услуг);</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19" w:name="Par562"/>
      <w:bookmarkEnd w:id="19"/>
      <w:r w:rsidRPr="005F6E3E">
        <w:rPr>
          <w:rFonts w:ascii="Arial" w:eastAsia="Times New Roman" w:hAnsi="Arial" w:cs="Arial"/>
          <w:color w:val="838383"/>
          <w:spacing w:val="8"/>
          <w:sz w:val="24"/>
          <w:szCs w:val="24"/>
          <w:lang w:eastAsia="ru-RU"/>
        </w:rPr>
        <w:t>3) оплатой проезда к месту лечения, реабилитации или обследования (за исключением случаев предоставления получателям аналогичной государственной социальной помощи за счет средств федерального бюджета);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20" w:name="Par563"/>
      <w:bookmarkEnd w:id="20"/>
      <w:r w:rsidRPr="005F6E3E">
        <w:rPr>
          <w:rFonts w:ascii="Arial" w:eastAsia="Times New Roman" w:hAnsi="Arial" w:cs="Arial"/>
          <w:color w:val="838383"/>
          <w:spacing w:val="8"/>
          <w:sz w:val="24"/>
          <w:szCs w:val="24"/>
          <w:lang w:eastAsia="ru-RU"/>
        </w:rPr>
        <w:t>4) первичным приобретением и установкой индивидуальных приборов учета энергетических ресурсов.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Размер единовременного социального пособия на компенсацию части расходов, указанных в пунктах 1 — 3 настоящей части, составляет 5000 рублей, но не более фактически произведенных расходов.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Размер единовременного социального пособия на компенсацию части расходов, указанных в пункте 4 настоящей части, составляет 3000 рублей, но не более фактически произведенных расходов.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Предоставление единовременного социального пособия малоимущим семьям и малоимущим одиноко проживающим гражданам осуществляется при соблюдении следующих условий: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ни один из членов малоимущей семьи или малоимущий одиноко проживающий гражданин не имеет движимого и недвижимого имущества, перечень которого утверждается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ни один из членов малоимущей семьи или малоимущий одиноко проживающий гражданин не зарегистрированы в качестве индивидуального предпринимателя;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трудоспособные члены малоимущей семьи или трудоспособный малоимущий одиноко проживающий гражданин, не осуществляющие трудовую деятельность, зарегистрированы в качестве безработных.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 xml:space="preserve">3. Единовременное социальное пособие предоставляется независимо от среднедушевого дохода, установленного в Волгоградской области, гражданам, утратившим жизненно необходимое имущество в результате </w:t>
      </w:r>
      <w:r w:rsidRPr="005F6E3E">
        <w:rPr>
          <w:rFonts w:ascii="Arial" w:eastAsia="Times New Roman" w:hAnsi="Arial" w:cs="Arial"/>
          <w:color w:val="838383"/>
          <w:spacing w:val="8"/>
          <w:sz w:val="24"/>
          <w:szCs w:val="24"/>
          <w:lang w:eastAsia="ru-RU"/>
        </w:rPr>
        <w:lastRenderedPageBreak/>
        <w:t>стихийных бедствий, обвала, аварии, разрушения жилища, происшедших по причине природного или техногенного характера, пожара и других чрезвычайных ситуаций.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Размер единовременного социального пособия определяется в порядке, установленном Администрацией Волгоградской области, но не превышающем 50000 рублей.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56. Компенсация затрат на газификацию жилья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Компенсация затрат на газификацию жилья предоставляется однократно в размере 16601 рубль, но не более суммы фактически произведенных затрат.</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Получателями компенсации затрат на газификацию жилья являются: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21" w:name="Par577"/>
      <w:bookmarkEnd w:id="21"/>
      <w:r w:rsidRPr="005F6E3E">
        <w:rPr>
          <w:rFonts w:ascii="Arial" w:eastAsia="Times New Roman" w:hAnsi="Arial" w:cs="Arial"/>
          <w:color w:val="838383"/>
          <w:spacing w:val="8"/>
          <w:sz w:val="24"/>
          <w:szCs w:val="24"/>
          <w:lang w:eastAsia="ru-RU"/>
        </w:rPr>
        <w:t>1) малоимущие семьи и малоимущие одиноко проживающие граждане,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участники и инвалиды Великой Отечественной войны;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вдовы погибших и умерших участников и инвалидов Великой Отечественной войны;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труженики тыла;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 реабилитированные лица и лица, признанные пострадавшими от политических репрессий;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 инвалиды;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 семьи, имеющие в своем составе детей-инвалидов;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8) неработающие одиноко проживающие пенсионеры в возрасте 70 лет и старше.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Компенсация затрат на газификацию жилья получателям, указанным в пункте 1 части 2 настоящей статьи, предоставляется при соблюдении следующих условий: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ни один из членов малоимущей семьи или малоимущий одиноко проживающий гражданин не имеет движимого и недвижимого имущества, перечень которого утверждается Администрацией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ни один из членов малоимущей семьи или малоимущий одиноко проживающий гражданин не зарегистрированы в качестве индивидуального предпринимателя;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трудоспособные члены малоимущей семьи или трудоспособный малоимущий одиноко проживающий гражданин, не осуществляющие трудовую деятельность, зарегистрированы в качестве безработных.</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57. Социальная помощь по обеспечению слуховыми аппаратами и протезно-ортопедическими изделиями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 xml:space="preserve">1. Социальная помощь по обеспечению слуховыми аппаратами и протезно-ортопедическими изделиями оказывается путем предоставления органом исполнительной власти Волгоградской области, уполномоченным в сфере социальной защиты населения Волгоградской области, протезов верхних и </w:t>
      </w:r>
      <w:r w:rsidRPr="005F6E3E">
        <w:rPr>
          <w:rFonts w:ascii="Arial" w:eastAsia="Times New Roman" w:hAnsi="Arial" w:cs="Arial"/>
          <w:color w:val="838383"/>
          <w:spacing w:val="8"/>
          <w:sz w:val="24"/>
          <w:szCs w:val="24"/>
          <w:lang w:eastAsia="ru-RU"/>
        </w:rPr>
        <w:lastRenderedPageBreak/>
        <w:t>нижних конечностей, сопутствующих изделий и приспособлений, ортопедической обуви, ортезов; туторов; бандажных изделий; корсетов, корректоров осанки, протезов грудных желез; реклинаторов; дополнительных средств опоры (трости, костыли).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Получателями социальной помощи по обеспечению слуховыми аппаратами и протезно-ортопедическими изделиями являются не имеющие инвалидности: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граждане,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дети;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лица, получающие страховую пенсию по старости в соответствии с Федеральным законом от 28 декабря 2013 г. N 400-ФЗ «О страховых пенсиях» либо пенсию по иным основаниям по достижении мужчинами возраста 60 лет и женщинами — 55 лет, если законодательными актами Российской Федерации не установлено иное.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Получателями социальной помощи по обеспечению протезами молочной железы являются не имеющие инвалидности женщины после ампутации молочных желез.</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58. Социальная помощь по отправлению к месту жительства (следования)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Социальная помощь по отправлению к месту жительства (следования) предоставляется лицам, попавшим в ситуацию, объективно нарушающую нормальную жизнедеятельность, транспортной организацией, осуществляющей пассажирские перевозки, в соответствии с договором, заключенным с органом исполнительной власти Волгоградской области, уполномоченным в сфере социальной защиты населения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Ситуацией, объективно нарушающей жизнедеятельность, для целей настоящей статьи является: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кража (утрата) документов, денежных средств;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отсутствие средств на проезд к месту постоянного жительства вследствие нахождения в медицинских организациях и организациях социальной защиты населения, предоставляющих услуги в стационарной форме, неполучения пенсии в связи с переосвидетельствованием для подтверждения группы инвалидности в федеральном государственном казенном учреждении «Главное бюро медико-социальной экспертизы» по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иные обстоятельства, перечень которых устанавливается органом исполнительной власти Волгоградской области, уполномоченным в сфере социальной защиты населения Волгоградской области.</w:t>
      </w:r>
    </w:p>
    <w:p w:rsidR="005F6E3E" w:rsidRPr="005F6E3E" w:rsidRDefault="005F6E3E" w:rsidP="005F6E3E">
      <w:pPr>
        <w:shd w:val="clear" w:color="auto" w:fill="FFFFFF"/>
        <w:spacing w:after="150" w:line="240" w:lineRule="auto"/>
        <w:jc w:val="center"/>
        <w:rPr>
          <w:rFonts w:ascii="Trebuchet MS" w:eastAsia="Times New Roman" w:hAnsi="Trebuchet MS" w:cs="Times New Roman"/>
          <w:color w:val="838383"/>
          <w:spacing w:val="8"/>
          <w:sz w:val="21"/>
          <w:szCs w:val="21"/>
          <w:lang w:eastAsia="ru-RU"/>
        </w:rPr>
      </w:pPr>
      <w:r w:rsidRPr="005F6E3E">
        <w:rPr>
          <w:rFonts w:ascii="Arial" w:eastAsia="Times New Roman" w:hAnsi="Arial" w:cs="Arial"/>
          <w:b/>
          <w:bCs/>
          <w:color w:val="838383"/>
          <w:spacing w:val="8"/>
          <w:sz w:val="24"/>
          <w:szCs w:val="24"/>
          <w:lang w:eastAsia="ru-RU"/>
        </w:rPr>
        <w:t>Глава 9. ЗАКЛЮЧИТЕЛЬНЫЕ И ПЕРЕХОДНЫЕ ПОЛОЖЕНИЯ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59. Признание утратившими силу отдельных законодательных актов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Со дня вступления в силу настоящего Кодекса признать утратившими силу: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1) Закон Волгоградской области от 16 декабря 2003 г. N 900-ОД «О материальной поддержке военнослужащих, сотрудников органов внутренних дел и федеральных органов исполнительной власти, ставших инвалидами вследствие увечья, заболевания, полученных при исполнении обязанностей военной службы по призыву на территориях государств Закавказья, Прибалтики и Республики Таджикистан, в ходе боевых действий в Республике Афганистан, Чеченской Республике и на прилегающих к ней территориях Российской Федерации»;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Закон Волгоградской области от 24 ноября 2004 г. N 959-ОД «О дополнительных мерах социальной поддержки семей военнослужащих, сотрудников органов внутренних дел, федеральной службы безопасности,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 погибших при исполнении обязанностей военной службы, служебных обязанностей»;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 Закон Волгоградской области от 30 декабря 2004 г. N 984-ОД «О ежемесячных пособиях гражданам, имеющим детей, проживающим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 Закон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 Закон Волгоградской области от 04 июля 2005 г. N 1077-ОД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 Закон Волгоградской области от 15 июля 2005 г. N 1085-ОД «О внесении изменений в Закон Волгоградской области от 24 ноября 2004 г. N 959-ОД «О дополнительных мерах по социальной поддержке семей военнослужащих, сотрудников органов внутренних дел, федеральной службы безопасности, прокуратуры Российской Федерации, органов уголовно-исполнительной системы Министерства юстиции Российской Федерации, погибших при исполнении обязанностей военной службы, служебных обязанностей»;</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8) Закон Волгоградской области от 08 августа 2005 г. N 1097-ОД «О дополнительном единовременном пособии при рождении ребенка и родительском капитале»;</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9) Закон Волгоградской области от 12 января 2006 г. N 1189-ОД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 xml:space="preserve">10) Закон Волгоградской области от 12 января 2006 г. N 1190-ОД «О внесении изменений в Закон Волгоградской области от 04 марта 2005 г. N 1019-ОД «О мерах социальной поддержки по оплате жилья и коммунальных </w:t>
      </w:r>
      <w:r w:rsidRPr="005F6E3E">
        <w:rPr>
          <w:rFonts w:ascii="Arial" w:eastAsia="Times New Roman" w:hAnsi="Arial" w:cs="Arial"/>
          <w:color w:val="838383"/>
          <w:spacing w:val="8"/>
          <w:sz w:val="24"/>
          <w:szCs w:val="24"/>
          <w:lang w:eastAsia="ru-RU"/>
        </w:rPr>
        <w:lastRenderedPageBreak/>
        <w:t>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11) Закон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12) Закон Волгоградской области от 17 мая 2006 г. N 1228-ОД «О социальном пособии студенческим семьям, имеющим детей, и отдельным категориям студентов»;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13) Закон Волгоградской области от 19 июля 2006 г. N 1260-ОД «О внесении изменения в Закон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14) Закон Волгоградской области от 14 августа 2006 г. N 1277-ОД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15) Закон Волгоградской области от 06 октября 2006 г. N 1280-ОД «О внесении изменений в Закон Волгоградской области от 14 августа 2006 г. N 1277-ОД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16) Закон Волгоградской области от 16 октября 2006 г. N 1291-ОД «О ветеранах труда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17) Закон Волгоградской области от 25 октября 2006 г. N 1306-ОД «О внесении изменения в статью 6 Закона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18) Закон Волгоградской области от 06 декабря 2006 г. N 1371-ОД «О внесении изменений в Закон Волгоградской области от 16 октября 2006 г. N 1291-ОД «О ветеранах труда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19) Закон Волгоградской области от 21 февраля 2007 г. N 1418-ОД «О государственной социальной помощи населению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20) Закон Волгоградской области от 04 апреля 2007 г. N 1440-ОД «О внесении изменения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21) Закон Волгоградской области от 10 апреля 2007 г. N 1442-ОД «О социальной поддержке семей с детьми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 xml:space="preserve">22) Закон Волгоградской области от 02 мая 2007 г. N 1456-ОД «О внесении изменения в Закон Волгоградской области от 04 марта 2005 г. N 1019-ОД «О мерах социальной поддержки по оплате жилья и коммунальных услуг </w:t>
      </w:r>
      <w:r w:rsidRPr="005F6E3E">
        <w:rPr>
          <w:rFonts w:ascii="Arial" w:eastAsia="Times New Roman" w:hAnsi="Arial" w:cs="Arial"/>
          <w:color w:val="838383"/>
          <w:spacing w:val="8"/>
          <w:sz w:val="24"/>
          <w:szCs w:val="24"/>
          <w:lang w:eastAsia="ru-RU"/>
        </w:rPr>
        <w:lastRenderedPageBreak/>
        <w:t>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23) Закон Волгоградской области от 06 июня 2007 г. N 1483-ОД «О внесении изменений в статью 10 Закона Волгоградской области от 10 апреля 2007 г. N 1442-ОД «О социальной поддержке семей с детьми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24) Закон Волгоградской области от 10 июля 2007 г. N 1494-ОД «О мерах социальной поддержки беременных женщин, кормящих матерей и детей от одного года до трех лет, имеющих среднедушевой доход ниже прожиточного минимума, установленного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25) Закон Волгоградской области от 24 июля 2007 г. N 1496-ОД «О внесении изменения в статью 2 Закона Волгоградской области от 17 мая 2006 г. N 1228-ОД «О социальном пособии студенческим семьям, имеющим детей, и отдельным категориям студентов»;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26) Закон Волгоградской области от 27 июля 2007 г. N 1501-ОД «О внесении изменений в Закон Волгоградской области от 21 февраля 2007 г. N 1418-ОД «О государственной социальной помощи населению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27) Закон Волгоградской области от 13 августа 2007 г. N 1517-ОД «О внесении изменений в статью 1 Закона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28) Закон Волгоградской области от 02 ноября 2007 г. N 1539-ОД «О внесении изменения в статью 5 Закона Волгоградской области от 21 февраля 2007 г. N 1418-ОД «О государственной социальной помощи населению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29) Закон Волгоградской области от 02 ноября 2007 г. N 1541-ОД «О внесении изменений в Закон Волгоградской области от 16 октября 2006 г. N 1291-ОД «О ветеранах труда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30) Закон Волгоградской области от 02 ноября 2007 г. N 1543-ОД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31) Закон Волгоградской области от 19 ноября 2007 г. N 1559-ОД «О внесении изменений в статью 1 Закона Волгоградской области от 10 июля 2007 г. N 1494-ОД «О мерах социальной поддержки беременных женщин, кормящих матерей и детей от одного года до трех лет, имеющих среднедушевой доход ниже прожиточного минимума, установленного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32) Закон Волгоградской области от 27 ноября 2007 г. N 1570-ОД «О внесении изменения в Закон Волгоградской области от 10 апреля 2007 г. N 1442-ОД «О социальной поддержке семей с детьми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33) статьи 3 и 4 Закона Волгоградской области от 30 ноября 2007 г. N 1583-ОД «О внесении изменений в отдельные законодательные акты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34) Закон Волгоградской области от 12 декабря 2007 г. N 1590-ОД «О внесении изменений в Закон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35) Закон Волгоградской области от 29 декабря 2007 г. N 1618-ОД «О внесении изменений в Закон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36) Закон Волгоградской области от 14 февраля 2008 г. N 1631-ОД «О внесении изменений в Закон Волгоградской области от 16 октября 2006 г. N 1291-ОД «О ветеранах труда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37) Закон Волгоградской области от 14 февраля 2008 г. N 1632-ОД «О внесении изменения в статью 2 Закона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38) Закон Волгоградской области от 06 марта 2008 г. N 1638-ОД «О внесении изменения в статью 1 Закона Волгоградской области от 10 июля 2007 г. N 1494-ОД «О мерах социальной поддержки беременных женщин, кормящих матерей и детей от одного года до трех лет, имеющих среднедушевой доход ниже прожиточного минимума, установленного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39) статьи 2 и 3 Закона Волгоградской области от 11 марта 2008 г. N 1643-ОД «О внесении изменений в отдельные законодательные акты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40) статью 2 Закона Волгоградской области от 08 апреля 2008 г. N 1655-ОД «О внесении изменений в отдельные законодательные акты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41) Закон Волгоградской области от 30 апреля 2008 г. N 1673-ОД «О внесении изменения в статью 2 Закона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42) Закон Волгоградской области от 30 апреля 2008 г. N 1675-ОД «О внесении изменения в статью 1 Закона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43) Закон Волгоградской области от 30 апреля 2008 г. N 1677-ОД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44) Закон Волгоградской области от 11 июня 2008 г. N 1696-ОД «О внесении изменений в статью 9 Закона Волгоградской области от 30 декабря 2004 г. N 984-ОД «О ежемесячных пособиях гражданам, имеющим детей, проживающим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45) Закон Волгоградской области от 11 июня 2008 г. N 1701-ОД «О внесении изменения в статью 5 Закона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46) Закон Волгоградской области от 08 июля 2008 г. N 1733-ОД «О внесении изменений в законы Волгоградской области от 03 марта 2005 г. N 1016-ОД «О мерах социальной поддержки отдельных категорий граждан, проживающих на территории Волгоградской области» 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47) Закон Волгоградской области от 10 июля 2008 г. N 1734-ОД «О внесении изменений в Закон Волгоградской области от 22 июня 2001 г. N 552-ОД «О государственной молодежной политике в Волгоградской области» и в Закон Волгоградской области от 10 апреля 2007 г. N 1442-ОД «О социальной поддержке семей с детьми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48) Закон Волгоградской области от 21 ноября 2008 г. N 1775-ОД «О мерах социальной поддержки многодетных семей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49) Закон Волгоградской области от 21 ноября 2008 г. N 1784-ОД «О внесении изменений в Закон Волгоградской области от 10 апреля 2007 г. N 1442-ОД «О социальной поддержке семей с детьми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50) Закон Волгоградской области от 19 февраля 2009 г. N 1851-ОД «О внесении изменения в статью 7 Закона Волгоградской области от 21 ноября 2008 г. N 1775-ОД «О мерах социальной поддержки многодетных семей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51) Закон Волгоградской области от 04 марта 2009 г. N 1859-ОД «О внесении изменения в статью 6 Закона Волгоградской области от 10 апреля 2007 г. N 1442-ОД «О социальной поддержке семей с детьми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52) статьи 1 — 3 Закона Волгоградской области от 15 октября 2009 г. N 1940-ОД «О внесении изменений в отдельные законодательные акты Волгоградской области в сфере защиты семьи и детства»;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53) статьи 3, 4, 6, 7, 17, 18, 19 Закона Волгоградской области от 09 ноября 2009 г. N 1960-ОД «О внесении изменений в отдельные законодательные акты Волгоградской области в связи с приведением в соответствие с Бюджетным кодексом Российской Федерации»;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54) Закон Волгоградской области от 03 февраля 2010 г. N 1993-ОД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55) Закон Волгоградской области от 10 марта 2010 г. N 2011-ОД «О внесении изменения в статью 2 Закона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56) статьи 3, 4, 12, 14, 16, 20 Закона Волгоградской области от 25 июня 2010 г. N 2062-ОД «О внесении изменений в отдельные законодательные акты Волгоградской области в связи с приведением в соответствие с бюджетным процессом»;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57) Закон Волгоградской области от 15 июля 2010 г. N 2081-ОД «О дополнительных мерах социальной поддержки неработающих трудоспособных граждан, являющихся родителями детей-инвалидов и осуществляющих уход за ними»;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58) Закон Волгоградской области от 15 июля 2010 г. N 2083-ОД «О внесении изменений в статью 15 Закона Волгоградской области от 10 апреля 2007 г. N 1442-ОД «О социальной поддержке семей с детьми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59) Закон Волгоградской области от 08 октября 2010 г. N 2095-ОД «О дополнительной мере социальной поддержки по предоставлению бесплатного проезда участникам, инвалидам Великой Отечественной войны и лицам, награжденным медалью «За оборону Сталинграда»,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60) Закон Волгоградской области от 08 октября 2010 г. N 2097-ОД «О внесении изменений в Закон Волгоградской области от 30 декабря 2004 г. N 984-ОД «О ежемесячных пособиях гражданам, имеющим детей, проживающим на территории Волгоградской области» и Закон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61) Закон Волгоградской области от 10 декабря 2010 г. N 2136-ОД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 и Закон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62) статьи 1 — 3, 6, 7, 9, 11 Закона Волгоградской области от 30 марта 2011 г. N 2166-ОД «О внесении изменений в отдельные законодательные акты Волгоградской области в связи с изменением структуры органов социальной защиты населения»;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 xml:space="preserve">63) статьи 1, 3 Закона Волгоградской области от 10 мая 2011 г. N 2184-ОД «О внесении изменений в отдельные законодательные акты Волгоградской </w:t>
      </w:r>
      <w:r w:rsidRPr="005F6E3E">
        <w:rPr>
          <w:rFonts w:ascii="Arial" w:eastAsia="Times New Roman" w:hAnsi="Arial" w:cs="Arial"/>
          <w:color w:val="838383"/>
          <w:spacing w:val="8"/>
          <w:sz w:val="24"/>
          <w:szCs w:val="24"/>
          <w:lang w:eastAsia="ru-RU"/>
        </w:rPr>
        <w:lastRenderedPageBreak/>
        <w:t>области в связи с приведением в соответствие с федеральным законодательством»;</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64) Закон Волгоградской области от 21 июля 2011 г. N 2215-ОД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65) Закон Волгоградской области от 03 ноября 2011 г. N 2243-ОД «О внесении изменения в статью 1 Закона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66) Закон Волгоградской области от 16 декабря 2011 г. N 2274-ОД «О внесении изменения в статью 1 Закона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67) Закон Волгоградской области от 13 ноября 2012 г. N 139-ОД «О внесении изменения в статью 2 Закона Волгоградской области от 10 июля 2007 г. N 1494-ОД «О мерах социальной поддержки беременных женщин, кормящих матерей и детей от одного года до трех лет, имеющих среднедушевой доход ниже прожиточного минимума, установленного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68) Закон Волгоградской области от 13 ноября 2012 г. N 142-ОД «О внесении изменения в статью 4 Закона Волгоградской области от 08 октября 2010 г. N 2095-ОД «О дополнительной мере социальной поддержки по предоставлению бесплатного проезда участникам, инвалидам Великой Отечественной войны и лицам, награжденным медалью «За оборону Сталинграда»,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69) Закон Волгоградской области от 15 ноября 2012 г. N 151-ОД «О внесении изменений в статьи 2 и 3 Закона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70) Закон Волгоградской области от 16 ноября 2012 г. N 152-ОД «О внесении изменений в статьи 8 и 15 Закона Волгоградской области от 10 апреля 2007 г. N 1442-ОД «О социальной поддержке семей с детьми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71) Закон Волгоградской области от 16 ноября 2012 г. N 154-ОД «О внесении изменений в Закон Волгоградской области от 30 декабря 2004 г. N 984-ОД «О ежемесячных пособиях гражданам, имеющим детей, проживающим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72) Закон Волгоградской области от 16 ноября 2012 г. N 156-ОД «О внесении изменений в Закон Волгоградской области от 21 ноября 2008 г. N 1775-ОД «О мерах социальной поддержки многодетных семей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73) Закон Волгоградской области от 25 апреля 2013 г. N 38-ОД «О внесении изменений в Закон Волгоградской области от 16 октября 2006 г. N 1291-ОД «О ветеранах труда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74) Закон Волгоградской области от 01 октября 2013 г. N 99-ОД «О внесении изменения в статью 3 Закона Волгоградской области от 21 ноября 2008 г. N 1775-ОД «О мерах социальной поддержки многодетных семей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75) Закон Волгоградской области от 08 октября 2013 г. N 121-ОД «О дополнительных мерах социальной поддержки отдельных категорий участников Великой Отечественной войны»;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76) статьи 10, 11, 16, 19, 21, 27 Закона Волгоградской области от 11 октября 2013 г. N 125-ОД «О внесении изменений в отдельные законодательные акты Волгоградской области в связи с принятием Федерального закона «Об образовании в Российской Федерации»;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77) Закон Волгоградской области от 25 октября 2013 г. N 130-ОД «О внесении изменения в статью 2 Закона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78) статью 3 Закона Волгоградской области от 18 ноября 2013 г. N 152-ОД «О внесении изменений в отдельные законодательные акты Волгоградской области в связи с изменением федерального законодательства в сфере образования»;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79) Закон Волгоградской области от 18 ноября 2013 г. N 153-ОД «О внесении изменений в Закон Волгоградской области от 30 декабря 2004 г. N 984-ОД «О ежемесячных пособиях гражданам, имеющим детей, проживающим на территории Волгоградской области» и Закон Волгоградской области от 10 июля 2007 г. N 1494-ОД «О мерах социальной поддержки беременных женщин, кормящих матерей и детей от одного года до трех лет, имеющих среднедушевой доход ниже прожиточного минимума, установленного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80) Закон Волгоградской области от 18 декабря 2013 г. N 169-ОД «О внесении изменения в Закон Волгоградской области от 21 ноября 2008 г. N 1775-ОД «О мерах социальной поддержки многодетных семей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81) Закон Волгоградской области от 10 января 2014 г. N 4-ОД «О внесении изменения в статью 1 Закона Волгоградской области от 16 октября 2006 г. N 1291-ОД «О ветеранах труда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82) Закон Волгоградской области от 13 марта 2014 г. N 30-ОД «О внесении изменений в статьи 4 и 5 Закона Волгоградской области от 08 октября 2010 г. N 2095-ОД «О дополнительной мере социальной поддержки по предоставлению бесплатного проезда участникам, инвалидам Великой Отечественной войны и лицам, награжденным медалью «За оборону Сталинграда»,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83) статьи 7 — 9, 12, 13, 19 Закона Волгоградской области от 11 апреля 2014 г. N 59-ОД «О внесении изменений в отдельные законодательные акты Волгоградской области в сфере социальной политики»;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84) статьи 1 — 4, 7, 8, 10, 11 Закона Волгоградской области от 20 июня 2014 г. N 101-ОД «О внесении изменений в отдельные законодательные акты Волгоградской области по вопросам предоставления мер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85) статью 3 Закона Волгоградской области от 23 июня 2014 г. N 102-ОД «О внесении изменений в отдельные законодательные акты Волгоградской области в сфере социальной политики в связи с изменением законодательства Российской Федерации в сфере закупок товаров, работ, услуг для обеспечения государственных и муниципальных нужд»;</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86) Закон Волгоградской области от 10 ноября 2014 г. N 143-ОД «О внесении изменений в Закон Волгоградской области от 21 февраля 2007 г. N 1418-ОД «О государственной социальной помощи населению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87) Закон Волгоградской области от 04 декабря 2014 г. N 163-ОД «О внесении изменений в Закон Волгоградской области от 16 октября 2006 г. N 1291-ОД «О ветеранах труда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88) Закон Волгоградской области от 19 декабря 2014 г. N 176-ОД «О внесении изменений в Закон Волгоградской области от 15 июля 2010 г. N 2081-ОД «О дополнительных мерах социальной поддержки неработающих трудоспособных граждан, являющихся родителями детей-инвалидов и осуществляющих уход за ними»;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89) Закон Волгоградской области от 19 декабря 2014 г. N 177-ОД «О внесении изменений в Закон Волгоградской области от 30 декабря 2004 г. N 984-ОД «О ежемесячных пособиях гражданам, имеющим детей, проживающим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90) Закон Волгоградской области от 19 декабря 2014 г. N 178-ОД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 и Закон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91) статьи 1 и 3 Закона Волгоградской области от 23 декабря 2014 г. N 182-ОД «О внесении изменений в отдельные законодательные акты Волгоградской области в сфере социальной политики в связи с принятием федеральных законов «О страховых пенсиях» и «О накопительной пенсии»;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92) статьи 1 — 3 Закона Волгоградской области от 23 декабря 2014 г. N 184-ОД «О внесении изменений в отдельные законодательные акты Волгоградской области в сфере социальной политики в связи с изменением федерального законодательства в сфере охраны здоровья граждан»;</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93) статьи 1 — 4 Закона Волгоградской области от 24 марта 2015 г. N 28-ОД «О внесении изменений в отдельные законодательные акты Волгоградской области в сфере социальной поддержки отдельных категорий граждан и семей с детьми в связи с изменением системы исполнительных органов государственной власти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94) статьи 2 — 4, 8 Закона Волгоградской области от 24 марта 2015 г. N 39-ОД «О внесении изменений в отдельные законодательные акты Волгоградской области в сфере социальной защиты граждан»;</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95) статьи 3 и 4 Закона Волгоградской области от 26 марта 2015 г. N 42-ОД «О внесении изменений в отдельные законодательные акты Волгоградской области в сфере социальной защиты семей с детьми в связи с приведением их в соответствие с Уставом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96) Закон Волгоградской области от 08 мая 2015 г. N 55-ОД «О внесении изменений в Закон Волгоградской области от 10 апреля 2007 г. N 1442-ОД «О социальной поддержке семей с детьми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97) Закон Волгоградской области от 29 мая 2015 г. N 79-ОД «О внесении изменений в Закон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98) пункты 1 — 4, 8, 9, 12, 13 статьи 1 Закона Волгоградской области от 02 июля 2015 г. N 87-ОД «О приостановлении действия отдельных положений законодательных актов Волгоградской области в части порядка индексации пособий, компенсаций и мер социальной поддержки»;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99) Закон Волгоградской области от 10 июля 2015 г. N 98-ОД «О внесении изменений в Закон Волгоградской области от 10 апреля 2007 г. N 1442-ОД «О социальной поддержке семей с детьми в Волгоградской области»;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100) статьи 1, 3 — 6 Закона Волгоградской области от 14 июля 2015 г. N 126-ОД «О внесении изменений в отдельные законодательные акты Волгоградской области в сфере социальной политики»;</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101) статьи 2 — 6, 9 Закона Волгоградской области от 14 июля 2015 г. N 127-ОД «О внесении изменений в отдельные законодательные акты Волгоградской области в сфере социальной поддержки граждан».</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Статья 60. Переходные положения</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1. Изданные до дня вступления в силу настоящего Кодекса нормативные правовые акты Волгоградской области действуют в части, не противоречащей настоящему Кодексу, до их изменения или признания утратившими силу.</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2. К семьям, имеющим третьего ребенка и последующих детей, родившихся до 31 декабря 2015 года включительно, применяются положения Закона Волгоградской области от 08 августа 2005 г. N 1097-ОД «О дополнительном единовременном пособии при рождении ребенка и родительском капитале» в части предоставления родительского капитала.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bookmarkStart w:id="22" w:name="Par719"/>
      <w:bookmarkEnd w:id="22"/>
      <w:r w:rsidRPr="005F6E3E">
        <w:rPr>
          <w:rFonts w:ascii="Arial" w:eastAsia="Times New Roman" w:hAnsi="Arial" w:cs="Arial"/>
          <w:color w:val="838383"/>
          <w:spacing w:val="8"/>
          <w:sz w:val="24"/>
          <w:szCs w:val="24"/>
          <w:lang w:eastAsia="ru-RU"/>
        </w:rPr>
        <w:t>Статья 61. Вступление в силу настоящего Кодекса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Настоящий Кодекс вступает в силу с 1 июля 2016 года.</w:t>
      </w:r>
    </w:p>
    <w:p w:rsidR="005F6E3E" w:rsidRPr="005F6E3E" w:rsidRDefault="005F6E3E" w:rsidP="005F6E3E">
      <w:pPr>
        <w:shd w:val="clear" w:color="auto" w:fill="FFFFFF"/>
        <w:spacing w:after="150" w:line="240" w:lineRule="auto"/>
        <w:jc w:val="right"/>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Губернатор</w:t>
      </w:r>
    </w:p>
    <w:p w:rsidR="005F6E3E" w:rsidRPr="005F6E3E" w:rsidRDefault="005F6E3E" w:rsidP="005F6E3E">
      <w:pPr>
        <w:shd w:val="clear" w:color="auto" w:fill="FFFFFF"/>
        <w:spacing w:after="150" w:line="240" w:lineRule="auto"/>
        <w:jc w:val="right"/>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Волгоградской области</w:t>
      </w:r>
    </w:p>
    <w:p w:rsidR="005F6E3E" w:rsidRPr="005F6E3E" w:rsidRDefault="005F6E3E" w:rsidP="005F6E3E">
      <w:pPr>
        <w:shd w:val="clear" w:color="auto" w:fill="FFFFFF"/>
        <w:spacing w:after="150" w:line="240" w:lineRule="auto"/>
        <w:jc w:val="right"/>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А.И.БОЧАРОВ</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lastRenderedPageBreak/>
        <w:t>31 декабря 2015 года</w:t>
      </w:r>
    </w:p>
    <w:p w:rsidR="005F6E3E" w:rsidRPr="005F6E3E" w:rsidRDefault="005F6E3E" w:rsidP="005F6E3E">
      <w:pPr>
        <w:shd w:val="clear" w:color="auto" w:fill="FFFFFF"/>
        <w:spacing w:after="150" w:line="240" w:lineRule="auto"/>
        <w:rPr>
          <w:rFonts w:ascii="Trebuchet MS" w:eastAsia="Times New Roman" w:hAnsi="Trebuchet MS" w:cs="Times New Roman"/>
          <w:color w:val="838383"/>
          <w:spacing w:val="8"/>
          <w:sz w:val="21"/>
          <w:szCs w:val="21"/>
          <w:lang w:eastAsia="ru-RU"/>
        </w:rPr>
      </w:pPr>
      <w:r w:rsidRPr="005F6E3E">
        <w:rPr>
          <w:rFonts w:ascii="Arial" w:eastAsia="Times New Roman" w:hAnsi="Arial" w:cs="Arial"/>
          <w:color w:val="838383"/>
          <w:spacing w:val="8"/>
          <w:sz w:val="24"/>
          <w:szCs w:val="24"/>
          <w:lang w:eastAsia="ru-RU"/>
        </w:rPr>
        <w:t>N 246-ОД</w:t>
      </w:r>
    </w:p>
    <w:p w:rsidR="00135269" w:rsidRDefault="00135269"/>
    <w:sectPr w:rsidR="00135269" w:rsidSect="001352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F6E3E"/>
    <w:rsid w:val="00135269"/>
    <w:rsid w:val="005F6E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269"/>
  </w:style>
  <w:style w:type="paragraph" w:styleId="2">
    <w:name w:val="heading 2"/>
    <w:basedOn w:val="a"/>
    <w:link w:val="20"/>
    <w:uiPriority w:val="9"/>
    <w:qFormat/>
    <w:rsid w:val="005F6E3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6E3E"/>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5F6E3E"/>
  </w:style>
  <w:style w:type="character" w:customStyle="1" w:styleId="author">
    <w:name w:val="author"/>
    <w:basedOn w:val="a0"/>
    <w:rsid w:val="005F6E3E"/>
  </w:style>
  <w:style w:type="character" w:styleId="a3">
    <w:name w:val="Hyperlink"/>
    <w:basedOn w:val="a0"/>
    <w:uiPriority w:val="99"/>
    <w:semiHidden/>
    <w:unhideWhenUsed/>
    <w:rsid w:val="005F6E3E"/>
    <w:rPr>
      <w:color w:val="0000FF"/>
      <w:u w:val="single"/>
    </w:rPr>
  </w:style>
  <w:style w:type="character" w:styleId="a4">
    <w:name w:val="FollowedHyperlink"/>
    <w:basedOn w:val="a0"/>
    <w:uiPriority w:val="99"/>
    <w:semiHidden/>
    <w:unhideWhenUsed/>
    <w:rsid w:val="005F6E3E"/>
    <w:rPr>
      <w:color w:val="800080"/>
      <w:u w:val="single"/>
    </w:rPr>
  </w:style>
  <w:style w:type="character" w:customStyle="1" w:styleId="categories-links">
    <w:name w:val="categories-links"/>
    <w:basedOn w:val="a0"/>
    <w:rsid w:val="005F6E3E"/>
  </w:style>
  <w:style w:type="paragraph" w:styleId="a5">
    <w:name w:val="Normal (Web)"/>
    <w:basedOn w:val="a"/>
    <w:uiPriority w:val="99"/>
    <w:semiHidden/>
    <w:unhideWhenUsed/>
    <w:rsid w:val="005F6E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6706856">
      <w:bodyDiv w:val="1"/>
      <w:marLeft w:val="0"/>
      <w:marRight w:val="0"/>
      <w:marTop w:val="0"/>
      <w:marBottom w:val="0"/>
      <w:divBdr>
        <w:top w:val="none" w:sz="0" w:space="0" w:color="auto"/>
        <w:left w:val="none" w:sz="0" w:space="0" w:color="auto"/>
        <w:bottom w:val="none" w:sz="0" w:space="0" w:color="auto"/>
        <w:right w:val="none" w:sz="0" w:space="0" w:color="auto"/>
      </w:divBdr>
      <w:divsChild>
        <w:div w:id="1844396295">
          <w:marLeft w:val="0"/>
          <w:marRight w:val="0"/>
          <w:marTop w:val="0"/>
          <w:marBottom w:val="0"/>
          <w:divBdr>
            <w:top w:val="none" w:sz="0" w:space="0" w:color="auto"/>
            <w:left w:val="none" w:sz="0" w:space="0" w:color="auto"/>
            <w:bottom w:val="none" w:sz="0" w:space="0" w:color="auto"/>
            <w:right w:val="none" w:sz="0" w:space="0" w:color="auto"/>
          </w:divBdr>
          <w:divsChild>
            <w:div w:id="191262707">
              <w:marLeft w:val="0"/>
              <w:marRight w:val="390"/>
              <w:marTop w:val="0"/>
              <w:marBottom w:val="75"/>
              <w:divBdr>
                <w:top w:val="none" w:sz="0" w:space="0" w:color="auto"/>
                <w:left w:val="none" w:sz="0" w:space="0" w:color="auto"/>
                <w:bottom w:val="none" w:sz="0" w:space="0" w:color="auto"/>
                <w:right w:val="none" w:sz="0" w:space="0" w:color="auto"/>
              </w:divBdr>
            </w:div>
          </w:divsChild>
        </w:div>
        <w:div w:id="1184250387">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avo.com/category/pravovyie-materialyi-shkolyi/" TargetMode="External"/><Relationship Id="rId4" Type="http://schemas.openxmlformats.org/officeDocument/2006/relationships/hyperlink" Target="http://spravo.com/author/adm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16177</Words>
  <Characters>92211</Characters>
  <Application>Microsoft Office Word</Application>
  <DocSecurity>0</DocSecurity>
  <Lines>768</Lines>
  <Paragraphs>216</Paragraphs>
  <ScaleCrop>false</ScaleCrop>
  <Company/>
  <LinksUpToDate>false</LinksUpToDate>
  <CharactersWithSpaces>108172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2017-04-26T11:04:00Z</dcterms:created>
  <dcterms:modified xsi:type="dcterms:W3CDTF">2017-04-26T11:04:00Z</dcterms:modified>
</cp:coreProperties>
</file>