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23" w:rsidRPr="001A5B43" w:rsidRDefault="009C7123" w:rsidP="009C7123">
      <w:pPr>
        <w:shd w:val="clear" w:color="auto" w:fill="FFFFFF"/>
        <w:ind w:left="426"/>
        <w:jc w:val="center"/>
        <w:rPr>
          <w:rFonts w:ascii="Times New Roman" w:hAnsi="Times New Roman"/>
          <w:b/>
          <w:bCs/>
        </w:rPr>
      </w:pPr>
      <w:r w:rsidRPr="001A5B43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9C7123" w:rsidRPr="001A5B43" w:rsidRDefault="009C7123" w:rsidP="009C7123">
      <w:pPr>
        <w:shd w:val="clear" w:color="auto" w:fill="FFFFFF"/>
        <w:ind w:left="426"/>
        <w:jc w:val="center"/>
        <w:rPr>
          <w:rFonts w:ascii="Times New Roman" w:hAnsi="Times New Roman"/>
          <w:b/>
          <w:bCs/>
        </w:rPr>
      </w:pPr>
      <w:r w:rsidRPr="001A5B43">
        <w:rPr>
          <w:rFonts w:ascii="Times New Roman" w:hAnsi="Times New Roman"/>
          <w:b/>
          <w:bCs/>
        </w:rPr>
        <w:t>«</w:t>
      </w:r>
      <w:proofErr w:type="spellStart"/>
      <w:r w:rsidRPr="001A5B43">
        <w:rPr>
          <w:rFonts w:ascii="Times New Roman" w:hAnsi="Times New Roman"/>
          <w:b/>
          <w:bCs/>
        </w:rPr>
        <w:t>Рыбинская</w:t>
      </w:r>
      <w:proofErr w:type="spellEnd"/>
      <w:r w:rsidRPr="001A5B43">
        <w:rPr>
          <w:rFonts w:ascii="Times New Roman" w:hAnsi="Times New Roman"/>
          <w:b/>
          <w:bCs/>
        </w:rPr>
        <w:t xml:space="preserve"> средняя школа»</w:t>
      </w:r>
    </w:p>
    <w:p w:rsidR="009C7123" w:rsidRPr="001A5B43" w:rsidRDefault="009C7123" w:rsidP="009C7123">
      <w:pPr>
        <w:shd w:val="clear" w:color="auto" w:fill="FFFFFF"/>
        <w:ind w:left="426"/>
        <w:jc w:val="center"/>
        <w:rPr>
          <w:rFonts w:ascii="Times New Roman" w:hAnsi="Times New Roman"/>
          <w:b/>
        </w:rPr>
      </w:pPr>
      <w:r w:rsidRPr="001A5B43">
        <w:rPr>
          <w:rFonts w:ascii="Times New Roman" w:hAnsi="Times New Roman"/>
          <w:b/>
          <w:bCs/>
        </w:rPr>
        <w:t>Ольховского муниципального района Волгоградской области</w:t>
      </w:r>
    </w:p>
    <w:p w:rsidR="009C7123" w:rsidRPr="001A5B43" w:rsidRDefault="009C7123" w:rsidP="009C7123">
      <w:pPr>
        <w:shd w:val="clear" w:color="auto" w:fill="FFFFFF"/>
        <w:rPr>
          <w:rFonts w:ascii="Times New Roman" w:hAnsi="Times New Roman"/>
        </w:rPr>
      </w:pPr>
    </w:p>
    <w:p w:rsidR="009C7123" w:rsidRDefault="009C7123" w:rsidP="0025217D">
      <w:pPr>
        <w:widowControl/>
        <w:rPr>
          <w:rFonts w:ascii="Times New Roman" w:hAnsi="Times New Roman" w:cs="Times New Roman"/>
          <w:color w:val="000000"/>
        </w:rPr>
      </w:pPr>
    </w:p>
    <w:p w:rsidR="0025217D" w:rsidRPr="008758D1" w:rsidRDefault="0025217D" w:rsidP="0025217D">
      <w:pPr>
        <w:widowControl/>
        <w:rPr>
          <w:rFonts w:ascii="Times New Roman" w:hAnsi="Times New Roman" w:cs="Times New Roman"/>
          <w:color w:val="000000"/>
        </w:rPr>
      </w:pPr>
      <w:r w:rsidRPr="008758D1">
        <w:rPr>
          <w:rFonts w:ascii="Times New Roman" w:hAnsi="Times New Roman" w:cs="Times New Roman"/>
          <w:color w:val="000000"/>
        </w:rPr>
        <w:t>СОГЛАСОВАНО:                                                                УТВЕРЖДАЮ:</w:t>
      </w:r>
    </w:p>
    <w:p w:rsidR="0025217D" w:rsidRPr="008758D1" w:rsidRDefault="0025217D" w:rsidP="0025217D">
      <w:pPr>
        <w:widowControl/>
        <w:rPr>
          <w:rFonts w:ascii="Times New Roman" w:hAnsi="Times New Roman" w:cs="Times New Roman"/>
          <w:color w:val="000000"/>
        </w:rPr>
      </w:pPr>
      <w:r w:rsidRPr="008758D1">
        <w:rPr>
          <w:rFonts w:ascii="Times New Roman" w:hAnsi="Times New Roman" w:cs="Times New Roman"/>
          <w:color w:val="000000"/>
        </w:rPr>
        <w:t>с  Управляющим Советом школы                                       Директор школы: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Протокол № 2 от 13 .12.2016 г.                                             ________________                               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Председатель Совета школы:                                              Вершкова С.В.                               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____________/Чудина Е.В./                                                                                                                       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Введено в действие  приказом                            СОГЛАСОВАНО</w:t>
      </w:r>
      <w:proofErr w:type="gramEnd"/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                                                                №  164 от 14.12.2016 г.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 профсоюзным                                    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комитетом школы                                                                 ПРИНЯТО: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Протокол № 1 от 13.12.2016 г.                                            Педагогическим советом                   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Председатель профкома                                                      протокол №  10 от 13.12.2016 г.</w:t>
      </w:r>
    </w:p>
    <w:p w:rsidR="0025217D" w:rsidRPr="008758D1" w:rsidRDefault="0025217D" w:rsidP="0025217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758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_____________/Чудина Е.В./</w:t>
      </w:r>
    </w:p>
    <w:p w:rsidR="0025217D" w:rsidRPr="008758D1" w:rsidRDefault="0025217D" w:rsidP="0025217D">
      <w:pPr>
        <w:rPr>
          <w:rFonts w:ascii="Times New Roman" w:hAnsi="Times New Roman" w:cs="Times New Roman"/>
        </w:rPr>
      </w:pPr>
    </w:p>
    <w:p w:rsidR="0025217D" w:rsidRPr="009C7123" w:rsidRDefault="0025217D" w:rsidP="0025217D">
      <w:pPr>
        <w:jc w:val="center"/>
        <w:rPr>
          <w:rFonts w:ascii="Times New Roman" w:hAnsi="Times New Roman" w:cs="Times New Roman"/>
          <w:b/>
          <w:bCs/>
        </w:rPr>
      </w:pPr>
      <w:r w:rsidRPr="009C7123">
        <w:rPr>
          <w:rFonts w:ascii="Times New Roman" w:hAnsi="Times New Roman" w:cs="Times New Roman"/>
          <w:b/>
          <w:bCs/>
        </w:rPr>
        <w:t>ПОЛОЖЕНИЕ</w:t>
      </w:r>
    </w:p>
    <w:p w:rsidR="0025217D" w:rsidRPr="009C7123" w:rsidRDefault="0025217D" w:rsidP="0025217D">
      <w:pPr>
        <w:jc w:val="center"/>
        <w:rPr>
          <w:rFonts w:ascii="Times New Roman" w:hAnsi="Times New Roman" w:cs="Times New Roman"/>
          <w:b/>
          <w:bCs/>
        </w:rPr>
      </w:pPr>
      <w:r w:rsidRPr="009C7123">
        <w:rPr>
          <w:rFonts w:ascii="Times New Roman" w:hAnsi="Times New Roman" w:cs="Times New Roman"/>
          <w:b/>
          <w:bCs/>
        </w:rPr>
        <w:t>О</w:t>
      </w:r>
      <w:r w:rsidRPr="009C7123">
        <w:rPr>
          <w:rFonts w:ascii="Times New Roman" w:hAnsi="Times New Roman" w:cs="Times New Roman"/>
          <w:b/>
        </w:rPr>
        <w:t xml:space="preserve"> порядке и условиях установления выплат компенсационного характера</w:t>
      </w:r>
      <w:r w:rsidRPr="009C7123">
        <w:rPr>
          <w:rFonts w:ascii="Times New Roman" w:hAnsi="Times New Roman" w:cs="Times New Roman"/>
          <w:b/>
          <w:bCs/>
        </w:rPr>
        <w:t xml:space="preserve">  работникам МКОУ «</w:t>
      </w:r>
      <w:proofErr w:type="spellStart"/>
      <w:r w:rsidRPr="009C7123">
        <w:rPr>
          <w:rFonts w:ascii="Times New Roman" w:hAnsi="Times New Roman" w:cs="Times New Roman"/>
          <w:b/>
          <w:bCs/>
        </w:rPr>
        <w:t>Рыбинской</w:t>
      </w:r>
      <w:proofErr w:type="spellEnd"/>
      <w:r w:rsidRPr="009C7123">
        <w:rPr>
          <w:rFonts w:ascii="Times New Roman" w:hAnsi="Times New Roman" w:cs="Times New Roman"/>
          <w:b/>
          <w:bCs/>
        </w:rPr>
        <w:t xml:space="preserve"> СШ» </w:t>
      </w:r>
    </w:p>
    <w:p w:rsidR="0025217D" w:rsidRPr="009C7123" w:rsidRDefault="0025217D" w:rsidP="0025217D">
      <w:pPr>
        <w:jc w:val="center"/>
        <w:rPr>
          <w:rFonts w:ascii="Times New Roman" w:hAnsi="Times New Roman" w:cs="Times New Roman"/>
          <w:b/>
        </w:rPr>
      </w:pPr>
    </w:p>
    <w:p w:rsidR="0025217D" w:rsidRPr="008758D1" w:rsidRDefault="0025217D" w:rsidP="0025217D">
      <w:pPr>
        <w:ind w:firstLine="709"/>
        <w:jc w:val="center"/>
        <w:rPr>
          <w:rFonts w:ascii="Times New Roman" w:hAnsi="Times New Roman" w:cs="Times New Roman"/>
          <w:b/>
        </w:rPr>
      </w:pPr>
      <w:bookmarkStart w:id="0" w:name="Par59"/>
      <w:bookmarkEnd w:id="0"/>
      <w:r w:rsidRPr="008758D1">
        <w:rPr>
          <w:rFonts w:ascii="Times New Roman" w:hAnsi="Times New Roman" w:cs="Times New Roman"/>
          <w:b/>
        </w:rPr>
        <w:t>1. Общие положения</w:t>
      </w:r>
    </w:p>
    <w:p w:rsidR="00D01D04" w:rsidRPr="008758D1" w:rsidRDefault="0025217D" w:rsidP="00D01D04">
      <w:pPr>
        <w:ind w:firstLine="709"/>
        <w:jc w:val="both"/>
        <w:rPr>
          <w:rFonts w:ascii="Times New Roman" w:hAnsi="Times New Roman" w:cs="Times New Roman"/>
        </w:rPr>
      </w:pPr>
      <w:r w:rsidRPr="008758D1">
        <w:rPr>
          <w:rFonts w:ascii="Times New Roman" w:hAnsi="Times New Roman" w:cs="Times New Roman"/>
        </w:rPr>
        <w:t xml:space="preserve">1.1. </w:t>
      </w:r>
      <w:proofErr w:type="gramStart"/>
      <w:r w:rsidR="00D01D04" w:rsidRPr="008758D1">
        <w:rPr>
          <w:rFonts w:ascii="Times New Roman" w:hAnsi="Times New Roman" w:cs="Times New Roman"/>
        </w:rPr>
        <w:t xml:space="preserve">Настоящее Положение </w:t>
      </w:r>
      <w:r w:rsidR="00D01D04" w:rsidRPr="008758D1">
        <w:rPr>
          <w:rFonts w:ascii="Times New Roman" w:hAnsi="Times New Roman" w:cs="Times New Roman"/>
          <w:bCs/>
        </w:rPr>
        <w:t>(далее – Положение)</w:t>
      </w:r>
      <w:r w:rsidR="00D01D04" w:rsidRPr="008758D1">
        <w:rPr>
          <w:rFonts w:ascii="Times New Roman" w:hAnsi="Times New Roman" w:cs="Times New Roman"/>
        </w:rPr>
        <w:t xml:space="preserve"> разработано </w:t>
      </w:r>
      <w:r w:rsidR="00D01D04">
        <w:rPr>
          <w:rFonts w:ascii="Times New Roman" w:hAnsi="Times New Roman" w:cs="Times New Roman"/>
        </w:rPr>
        <w:t>в</w:t>
      </w:r>
      <w:r w:rsidR="00D01D04">
        <w:rPr>
          <w:color w:val="000000"/>
          <w:sz w:val="28"/>
          <w:szCs w:val="28"/>
        </w:rPr>
        <w:t xml:space="preserve"> </w:t>
      </w:r>
      <w:r w:rsidR="00D01D04" w:rsidRPr="002A48A1">
        <w:rPr>
          <w:rFonts w:ascii="Times New Roman" w:hAnsi="Times New Roman" w:cs="Times New Roman"/>
          <w:color w:val="000000"/>
        </w:rPr>
        <w:t xml:space="preserve">соответствии с положениями Трудового </w:t>
      </w:r>
      <w:hyperlink r:id="rId4" w:history="1">
        <w:r w:rsidR="00D01D04" w:rsidRPr="002A48A1">
          <w:rPr>
            <w:rStyle w:val="a3"/>
            <w:rFonts w:ascii="Times New Roman" w:hAnsi="Times New Roman" w:cs="Times New Roman"/>
            <w:color w:val="000000"/>
          </w:rPr>
          <w:t>кодекса</w:t>
        </w:r>
      </w:hyperlink>
      <w:r w:rsidR="00D01D04" w:rsidRPr="002A48A1">
        <w:rPr>
          <w:rFonts w:ascii="Times New Roman" w:hAnsi="Times New Roman" w:cs="Times New Roman"/>
          <w:color w:val="000000"/>
        </w:rPr>
        <w:t xml:space="preserve"> Российской Федерации, Федерального </w:t>
      </w:r>
      <w:hyperlink r:id="rId5" w:history="1">
        <w:r w:rsidR="00D01D04" w:rsidRPr="002A48A1">
          <w:rPr>
            <w:rStyle w:val="a3"/>
            <w:rFonts w:ascii="Times New Roman" w:hAnsi="Times New Roman" w:cs="Times New Roman"/>
            <w:color w:val="000000"/>
          </w:rPr>
          <w:t>закона</w:t>
        </w:r>
      </w:hyperlink>
      <w:r w:rsidR="00D01D04" w:rsidRPr="002A48A1">
        <w:rPr>
          <w:rFonts w:ascii="Times New Roman" w:hAnsi="Times New Roman" w:cs="Times New Roman"/>
          <w:color w:val="000000"/>
        </w:rPr>
        <w:t xml:space="preserve"> от 29.12.2012 № 273-ФЗ "Об образовании в Российской Федерации", Федерального </w:t>
      </w:r>
      <w:hyperlink r:id="rId6" w:history="1">
        <w:r w:rsidR="00D01D04" w:rsidRPr="002A48A1">
          <w:rPr>
            <w:rStyle w:val="a3"/>
            <w:rFonts w:ascii="Times New Roman" w:hAnsi="Times New Roman" w:cs="Times New Roman"/>
            <w:color w:val="000000"/>
          </w:rPr>
          <w:t>закона</w:t>
        </w:r>
      </w:hyperlink>
      <w:r w:rsidR="00D01D04" w:rsidRPr="002A48A1">
        <w:rPr>
          <w:rFonts w:ascii="Times New Roman" w:hAnsi="Times New Roman" w:cs="Times New Roman"/>
          <w:color w:val="000000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7" w:history="1">
        <w:r w:rsidR="00D01D04" w:rsidRPr="002A48A1">
          <w:rPr>
            <w:rStyle w:val="a3"/>
            <w:rFonts w:ascii="Times New Roman" w:hAnsi="Times New Roman" w:cs="Times New Roman"/>
            <w:color w:val="000000"/>
          </w:rPr>
          <w:t>Закона</w:t>
        </w:r>
      </w:hyperlink>
      <w:r w:rsidR="00D01D04" w:rsidRPr="002A48A1">
        <w:rPr>
          <w:rFonts w:ascii="Times New Roman" w:hAnsi="Times New Roman" w:cs="Times New Roman"/>
          <w:color w:val="000000"/>
        </w:rPr>
        <w:t xml:space="preserve"> Волгоградской области от 06.03.2009 № 1862-ОД "Об оплате труда работников государственных бюджетных учреждений Волгоградской области", Постановления Администрации Волгоградской области от 19.01.2016 г. № 4-п</w:t>
      </w:r>
      <w:proofErr w:type="gramEnd"/>
      <w:r w:rsidR="00D01D04" w:rsidRPr="002A48A1">
        <w:rPr>
          <w:rFonts w:ascii="Times New Roman" w:hAnsi="Times New Roman" w:cs="Times New Roman"/>
          <w:color w:val="000000"/>
        </w:rPr>
        <w:t xml:space="preserve"> «</w:t>
      </w:r>
      <w:proofErr w:type="gramStart"/>
      <w:r w:rsidR="00D01D04" w:rsidRPr="002A48A1">
        <w:rPr>
          <w:rFonts w:ascii="Times New Roman" w:hAnsi="Times New Roman" w:cs="Times New Roman"/>
          <w:color w:val="000000"/>
        </w:rPr>
        <w:t xml:space="preserve">Об общих требованиях к положениям об оплате труда работников государственных учреждений Волгоградской области», приказа Комитета образования и науки Волгоградской области от 19.04.2016 г. № 54 «Об утверждении положения об оплате труда работников государственных образовательных организаций и иных государственных учреждений, подведомственных комитету образования и науки Волгоградской области», </w:t>
      </w:r>
      <w:hyperlink r:id="rId8" w:history="1">
        <w:r w:rsidR="00D01D04" w:rsidRPr="002A48A1">
          <w:rPr>
            <w:rStyle w:val="a3"/>
            <w:rFonts w:ascii="Times New Roman" w:hAnsi="Times New Roman" w:cs="Times New Roman"/>
            <w:color w:val="000000"/>
          </w:rPr>
          <w:t>постановления</w:t>
        </w:r>
      </w:hyperlink>
      <w:r w:rsidR="00D01D04" w:rsidRPr="002A48A1">
        <w:rPr>
          <w:rFonts w:ascii="Times New Roman" w:hAnsi="Times New Roman" w:cs="Times New Roman"/>
          <w:color w:val="000000"/>
        </w:rPr>
        <w:t xml:space="preserve"> администрации Ольховского муниципального района от 19.02.2016 № 96 "Об общих требованиях к положениям об оплате</w:t>
      </w:r>
      <w:proofErr w:type="gramEnd"/>
      <w:r w:rsidR="00D01D04" w:rsidRPr="002A48A1">
        <w:rPr>
          <w:rFonts w:ascii="Times New Roman" w:hAnsi="Times New Roman" w:cs="Times New Roman"/>
          <w:color w:val="000000"/>
        </w:rPr>
        <w:t xml:space="preserve"> труда работников муниципальных учреждений Ольховского муниципального района",</w:t>
      </w:r>
      <w:r w:rsidR="00D01D04" w:rsidRPr="002A48A1">
        <w:rPr>
          <w:rFonts w:ascii="Times New Roman" w:hAnsi="Times New Roman" w:cs="Times New Roman"/>
        </w:rPr>
        <w:t xml:space="preserve"> другими законодательными и иными</w:t>
      </w:r>
      <w:r w:rsidR="00D01D04" w:rsidRPr="008758D1">
        <w:rPr>
          <w:rFonts w:ascii="Times New Roman" w:hAnsi="Times New Roman" w:cs="Times New Roman"/>
        </w:rPr>
        <w:t xml:space="preserve"> нормативными правовыми актами Российской Федерации и Волгоградской области, регулирующими вопросы оплаты труда.</w:t>
      </w:r>
    </w:p>
    <w:p w:rsidR="0025217D" w:rsidRDefault="0025217D" w:rsidP="0025217D">
      <w:pPr>
        <w:ind w:firstLine="709"/>
        <w:jc w:val="both"/>
        <w:rPr>
          <w:rFonts w:ascii="Times New Roman" w:hAnsi="Times New Roman" w:cs="Times New Roman"/>
        </w:rPr>
      </w:pPr>
      <w:r w:rsidRPr="008758D1">
        <w:rPr>
          <w:rFonts w:ascii="Times New Roman" w:hAnsi="Times New Roman" w:cs="Times New Roman"/>
        </w:rPr>
        <w:t>1.2. Настоящее Положение предусматривает единую систему оплаты труда работников муниципальных образовательных организаций, подведомственных отделу по образованию администрации Ольховского муниципального района</w:t>
      </w:r>
      <w:r w:rsidR="00F15967">
        <w:rPr>
          <w:rFonts w:ascii="Times New Roman" w:hAnsi="Times New Roman" w:cs="Times New Roman"/>
        </w:rPr>
        <w:t>, а именно МКОУ «Рыбинской СШ»</w:t>
      </w:r>
      <w:r w:rsidRPr="008758D1">
        <w:rPr>
          <w:rFonts w:ascii="Times New Roman" w:hAnsi="Times New Roman" w:cs="Times New Roman"/>
        </w:rPr>
        <w:t xml:space="preserve"> (далее </w:t>
      </w:r>
      <w:r w:rsidR="00F15967">
        <w:rPr>
          <w:rFonts w:ascii="Times New Roman" w:hAnsi="Times New Roman" w:cs="Times New Roman"/>
        </w:rPr>
        <w:t>- школа)</w:t>
      </w:r>
      <w:r w:rsidR="00C923FA">
        <w:rPr>
          <w:rFonts w:ascii="Times New Roman" w:hAnsi="Times New Roman" w:cs="Times New Roman"/>
        </w:rPr>
        <w:t xml:space="preserve"> и включает в себя </w:t>
      </w:r>
      <w:r w:rsidRPr="008758D1">
        <w:rPr>
          <w:rFonts w:ascii="Times New Roman" w:hAnsi="Times New Roman" w:cs="Times New Roman"/>
        </w:rPr>
        <w:t xml:space="preserve"> порядок и условия установления вы</w:t>
      </w:r>
      <w:r w:rsidR="00C923FA">
        <w:rPr>
          <w:rFonts w:ascii="Times New Roman" w:hAnsi="Times New Roman" w:cs="Times New Roman"/>
        </w:rPr>
        <w:t>плат компенсационного характера.</w:t>
      </w:r>
    </w:p>
    <w:tbl>
      <w:tblPr>
        <w:tblW w:w="10922" w:type="dxa"/>
        <w:tblCellMar>
          <w:left w:w="0" w:type="dxa"/>
          <w:right w:w="0" w:type="dxa"/>
        </w:tblCellMar>
        <w:tblLook w:val="04A0"/>
      </w:tblPr>
      <w:tblGrid>
        <w:gridCol w:w="622"/>
        <w:gridCol w:w="5617"/>
        <w:gridCol w:w="4683"/>
      </w:tblGrid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 xml:space="preserve">N </w:t>
            </w:r>
            <w:proofErr w:type="spellStart"/>
            <w:proofErr w:type="gramStart"/>
            <w:r w:rsidRPr="00445C53">
              <w:rPr>
                <w:rFonts w:ascii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445C53">
              <w:rPr>
                <w:rFonts w:ascii="Times New Roman" w:hAnsi="Times New Roman" w:cs="Times New Roman"/>
                <w:color w:val="2D2D2D"/>
              </w:rPr>
              <w:t>/</w:t>
            </w:r>
            <w:proofErr w:type="spellStart"/>
            <w:r w:rsidRPr="00445C53">
              <w:rPr>
                <w:rFonts w:ascii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 xml:space="preserve">Наименование выплаты за работу в других условиях, отклоняющихся </w:t>
            </w:r>
            <w:proofErr w:type="gramStart"/>
            <w:r w:rsidRPr="00445C53">
              <w:rPr>
                <w:rFonts w:ascii="Times New Roman" w:hAnsi="Times New Roman" w:cs="Times New Roman"/>
                <w:color w:val="2D2D2D"/>
              </w:rPr>
              <w:t>от</w:t>
            </w:r>
            <w:proofErr w:type="gramEnd"/>
            <w:r w:rsidRPr="00445C53">
              <w:rPr>
                <w:rFonts w:ascii="Times New Roman" w:hAnsi="Times New Roman" w:cs="Times New Roman"/>
                <w:color w:val="2D2D2D"/>
              </w:rPr>
              <w:t xml:space="preserve"> нормальных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Размер (проценты)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2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3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1.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за работу в образовательных организациях (классах, группах), реализующих адаптированные основные общеобразовательные программы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руководителям, педагогическим работникам - до 15 процентов пропорционально доле занимаемой штатной единицы и (или) учебной нагрузки;</w:t>
            </w:r>
            <w:r w:rsidRPr="00445C53">
              <w:rPr>
                <w:rFonts w:ascii="Times New Roman" w:hAnsi="Times New Roman" w:cs="Times New Roman"/>
                <w:color w:val="2D2D2D"/>
              </w:rPr>
              <w:br/>
              <w:t xml:space="preserve">прочим работникам - до 10 процентов пропорционально доле занимаемой штатной единицы и (или) учебной </w:t>
            </w:r>
            <w:r w:rsidRPr="00445C53">
              <w:rPr>
                <w:rFonts w:ascii="Times New Roman" w:hAnsi="Times New Roman" w:cs="Times New Roman"/>
                <w:color w:val="2D2D2D"/>
              </w:rPr>
              <w:lastRenderedPageBreak/>
              <w:t>нагрузки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lastRenderedPageBreak/>
              <w:t>2.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за индивидуальное обучение на дому детей, имеющих ограниченные возможности здоровья в соответствии с медицинским заключением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до 10 процентов пропорционально доле занимаемой штатной единицы и (или) учебной нагрузки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3.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за индивидуальное и групповое обучение детей, находящихся на длительном лечении в медицинских организациях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до 10 процентов пропорционально доле занимаемой штатной единицы и (или) учебной нагрузки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4.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4F43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 xml:space="preserve">руководителям, педагогическим  за работу в психолого-педагогических и медико-педагогических комиссиях (консилиумах), логопедических пунктах, центрах психолого-педагогической реабилитации и коррекции, центре </w:t>
            </w:r>
            <w:proofErr w:type="spellStart"/>
            <w:r w:rsidRPr="00445C53">
              <w:rPr>
                <w:rFonts w:ascii="Times New Roman" w:hAnsi="Times New Roman" w:cs="Times New Roman"/>
                <w:color w:val="2D2D2D"/>
              </w:rPr>
              <w:t>психолого-медико-социального</w:t>
            </w:r>
            <w:proofErr w:type="spellEnd"/>
            <w:r w:rsidRPr="00445C53">
              <w:rPr>
                <w:rFonts w:ascii="Times New Roman" w:hAnsi="Times New Roman" w:cs="Times New Roman"/>
                <w:color w:val="2D2D2D"/>
              </w:rPr>
              <w:t xml:space="preserve"> сопровождения, центре (пункте) психолого-педагогического и социального сопровождения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до 10 процентов пропорционально доле занимаемой штатной единицы и (или) учебной нагрузки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5.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работники образовательной организации, за работу с обучающимися ВИЧ-инфицированными, больными вирусом иммунодефицита человека (СПИД), больными активной формой туберкулеза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до 10 процентов пропорционально доле занимаемой штатной единицы и (или) учебной нагрузки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6.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за проверку письменных работ:</w:t>
            </w:r>
            <w:r w:rsidRPr="00445C53">
              <w:rPr>
                <w:rFonts w:ascii="Times New Roman" w:hAnsi="Times New Roman" w:cs="Times New Roman"/>
                <w:color w:val="2D2D2D"/>
              </w:rPr>
              <w:br/>
              <w:t>учителям по предметам в 1 - 4 классах (кроме факультативов) (в классах с наполняемостью меньше нормативной - пропорционально количеству учащихся);</w:t>
            </w:r>
            <w:r w:rsidRPr="00445C53">
              <w:rPr>
                <w:rFonts w:ascii="Times New Roman" w:hAnsi="Times New Roman" w:cs="Times New Roman"/>
                <w:color w:val="2D2D2D"/>
              </w:rPr>
              <w:br/>
              <w:t>учителям, преподавателям по русскому языку и литературе, математике (в классах с наполняемостью меньше нормативной - пропорционально количеству учащихся);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до 10 процентов пропорционально доле занимаемой штатной единицы и (или) учебной нагрузки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учителям, преподавателям по иностранному языку, родному языку, черчению, конструированию, технической механике, стенографии и другим предметам (в классах с наполняемостью меньше нормативной - пропорционально количеству учащихся)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до 5 процентов пропорционально доле занимаемой штатной единицы и (или) учебной нагрузки</w:t>
            </w:r>
          </w:p>
        </w:tc>
      </w:tr>
      <w:tr w:rsidR="00C923FA" w:rsidRPr="00445C53" w:rsidTr="003E1C3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7.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за классное руководство:</w:t>
            </w:r>
            <w:r w:rsidRPr="00445C53">
              <w:rPr>
                <w:rFonts w:ascii="Times New Roman" w:hAnsi="Times New Roman" w:cs="Times New Roman"/>
                <w:color w:val="2D2D2D"/>
              </w:rPr>
              <w:br/>
              <w:t>в образовательных организациях в классах с нормативной наполняемостью (в классах с наполняемостью меньше нормативной - пропорционально количеству учащихся);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до 20 процентов от оклада (должностного оклада), ставки</w:t>
            </w:r>
          </w:p>
        </w:tc>
      </w:tr>
      <w:tr w:rsidR="00C923FA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>8.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4F43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proofErr w:type="gramStart"/>
            <w:r w:rsidRPr="00445C53">
              <w:rPr>
                <w:rFonts w:ascii="Times New Roman" w:hAnsi="Times New Roman" w:cs="Times New Roman"/>
                <w:color w:val="2D2D2D"/>
              </w:rPr>
              <w:t>за заведование  кабинетами, лабораториями,  учебно-опытными участками, учебными мастерскими, музеями, производственной практикой, летней оздоровительной кампанией, учебно-тренировочными сборами, методическими, цикловыми и предметными комиссиями</w:t>
            </w:r>
            <w:r w:rsidR="004F4385">
              <w:rPr>
                <w:rFonts w:ascii="Times New Roman" w:hAnsi="Times New Roman" w:cs="Times New Roman"/>
                <w:color w:val="2D2D2D"/>
              </w:rPr>
              <w:t>.</w:t>
            </w:r>
            <w:r w:rsidRPr="00445C53">
              <w:rPr>
                <w:rFonts w:ascii="Times New Roman" w:hAnsi="Times New Roman" w:cs="Times New Roman"/>
                <w:color w:val="2D2D2D"/>
              </w:rPr>
              <w:t xml:space="preserve"> </w:t>
            </w:r>
            <w:proofErr w:type="gramEnd"/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3FA" w:rsidRPr="00445C53" w:rsidRDefault="00C923FA" w:rsidP="004F4385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445C53">
              <w:rPr>
                <w:rFonts w:ascii="Times New Roman" w:hAnsi="Times New Roman" w:cs="Times New Roman"/>
                <w:color w:val="2D2D2D"/>
              </w:rPr>
              <w:t xml:space="preserve">до 10 </w:t>
            </w:r>
          </w:p>
        </w:tc>
      </w:tr>
      <w:tr w:rsidR="004F4385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445C53" w:rsidRDefault="004F4385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9.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4F4385">
            <w:pPr>
              <w:rPr>
                <w:rFonts w:ascii="Times New Roman" w:hAnsi="Times New Roman"/>
                <w:b/>
                <w:bCs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За ведение делопроизводства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4F438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4F4385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Default="004F4385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lastRenderedPageBreak/>
              <w:t>10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182AA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Учителю, исполняющему обязанности школьного инспектора по охране прав детства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F804E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4F4385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Default="004F4385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182AA6">
            <w:pPr>
              <w:rPr>
                <w:rFonts w:ascii="Times New Roman" w:hAnsi="Times New Roman"/>
                <w:b/>
                <w:bCs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Администратору точки доступа к сети Интернет 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840B7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4F4385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Default="004F4385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182AA6">
            <w:pPr>
              <w:rPr>
                <w:rFonts w:ascii="Times New Roman" w:hAnsi="Times New Roman" w:cs="Times New Roman"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Педагогам, работающим в классах комплектах начальной школы, при их совмещении, за напряженность труда доплачивать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840B7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4F4385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Default="004F4385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18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Педагогу, работнику школы, выполняющему обязанности воспитателя, сопровождающего обучающихся при перевозке их на школьном автобусе.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4385" w:rsidRPr="00F87E16" w:rsidRDefault="004F4385" w:rsidP="00F861E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4F4385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4385" w:rsidRDefault="004F4385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4385" w:rsidRDefault="004F4385" w:rsidP="0018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Педагогу, исполняющему обязанности  администратора по  работе в системе «Сетевой город»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4385" w:rsidRPr="00F87E16" w:rsidRDefault="004F4385" w:rsidP="00F861E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4F4385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4385" w:rsidRDefault="003E1C34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4385" w:rsidRPr="00F87E16" w:rsidRDefault="004F4385" w:rsidP="004F4385">
            <w:pPr>
              <w:rPr>
                <w:rFonts w:ascii="Times New Roman" w:hAnsi="Times New Roman"/>
                <w:b/>
                <w:bCs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Сторожам  за работу в ночное время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4385" w:rsidRPr="00F87E16" w:rsidRDefault="004F4385" w:rsidP="00182AA6">
            <w:pPr>
              <w:rPr>
                <w:rFonts w:ascii="Times New Roman" w:hAnsi="Times New Roman" w:cs="Times New Roman"/>
              </w:rPr>
            </w:pPr>
          </w:p>
          <w:p w:rsidR="004F4385" w:rsidRPr="00F87E16" w:rsidRDefault="004F4385" w:rsidP="004F438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  <w:r w:rsidRPr="00445C53">
              <w:rPr>
                <w:rFonts w:ascii="Times New Roman" w:hAnsi="Times New Roman" w:cs="Times New Roman"/>
                <w:color w:val="2D2D2D"/>
              </w:rPr>
              <w:t xml:space="preserve"> процентов оклада (должностного оклада), ставки</w:t>
            </w:r>
            <w:r>
              <w:rPr>
                <w:rFonts w:ascii="Times New Roman" w:hAnsi="Times New Roman" w:cs="Times New Roman"/>
                <w:color w:val="2D2D2D"/>
              </w:rPr>
              <w:t xml:space="preserve">  за фактически отработанное время.</w:t>
            </w:r>
          </w:p>
        </w:tc>
      </w:tr>
      <w:tr w:rsidR="003E1C34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16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182AA6">
            <w:pPr>
              <w:rPr>
                <w:rFonts w:ascii="Times New Roman" w:hAnsi="Times New Roman"/>
                <w:b/>
                <w:bCs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87E16">
              <w:rPr>
                <w:rFonts w:ascii="Times New Roman" w:hAnsi="Times New Roman" w:cs="Times New Roman"/>
                <w:sz w:val="22"/>
                <w:szCs w:val="22"/>
              </w:rPr>
              <w:t>Ответственному</w:t>
            </w:r>
            <w:proofErr w:type="gramEnd"/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за газовое хозяйство школы, работу котельной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71188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50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3E1C34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17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182AA6">
            <w:pPr>
              <w:rPr>
                <w:rFonts w:ascii="Times New Roman" w:hAnsi="Times New Roman"/>
                <w:b/>
                <w:bCs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Рабочему, уборщицам за проведение текущего ремонта (подготовка школы к новому учебному году) август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182AA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50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  <w:r>
              <w:rPr>
                <w:rFonts w:ascii="Times New Roman" w:hAnsi="Times New Roman" w:cs="Times New Roman"/>
                <w:color w:val="2D2D2D"/>
              </w:rPr>
              <w:t xml:space="preserve">   разовая доплата.</w:t>
            </w:r>
          </w:p>
        </w:tc>
      </w:tr>
      <w:tr w:rsidR="003E1C34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18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182AA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Завхозу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обязанности завхоза </w:t>
            </w: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за сохранность здания и оборудования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BE737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3E1C34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19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Водителю школьного автобуса </w:t>
            </w:r>
          </w:p>
          <w:p w:rsidR="003E1C34" w:rsidRDefault="003E1C34" w:rsidP="00182AA6">
            <w:pPr>
              <w:rPr>
                <w:rFonts w:ascii="Times New Roman" w:hAnsi="Times New Roman" w:cs="Times New Roman"/>
              </w:rPr>
            </w:pPr>
          </w:p>
          <w:p w:rsidR="003E1C34" w:rsidRPr="00F87E16" w:rsidRDefault="003E1C34" w:rsidP="00182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63335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  <w:r>
              <w:rPr>
                <w:rFonts w:ascii="Times New Roman" w:hAnsi="Times New Roman" w:cs="Times New Roman"/>
                <w:color w:val="2D2D2D"/>
              </w:rPr>
              <w:t xml:space="preserve"> за обслуживание автобуса.</w:t>
            </w:r>
          </w:p>
        </w:tc>
      </w:tr>
      <w:tr w:rsidR="003E1C34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20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182AA6">
            <w:pPr>
              <w:rPr>
                <w:rFonts w:ascii="Times New Roman" w:hAnsi="Times New Roman" w:cs="Times New Roman"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При отсутствии в штатном расписании ставки завхоза, доплачивать работнику школы за выполнение обязанностей завхоза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18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3E1C34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21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182AA6">
            <w:pPr>
              <w:rPr>
                <w:rFonts w:ascii="Times New Roman" w:hAnsi="Times New Roman" w:cs="Times New Roman"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>Работникам школы за выполнение обязанностей  по соблюдению пропускного режима во время учебных занятий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AD2CF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3E1C34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22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Default="003E1C34" w:rsidP="0018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Уборщицам школы за уборку туалетов на улице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1C34" w:rsidRPr="00F87E16" w:rsidRDefault="003E1C34" w:rsidP="00902D5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8811E1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Default="008811E1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23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Default="008811E1" w:rsidP="0018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Повару школы или работнику ОУ за ведение документальной отчетности по питанию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Pr="00F87E16" w:rsidRDefault="008811E1" w:rsidP="00C4602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 10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</w:tc>
      </w:tr>
      <w:tr w:rsidR="008811E1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Default="008811E1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>24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Pr="00F87E16" w:rsidRDefault="008811E1" w:rsidP="00182AA6">
            <w:pPr>
              <w:rPr>
                <w:rFonts w:ascii="Times New Roman" w:hAnsi="Times New Roman" w:cs="Times New Roman"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Учителю, проводившему систематическую подготовку уч-ся к районным, областным, зональным олимпиадам в случае занятия уч-ся:</w:t>
            </w:r>
          </w:p>
          <w:p w:rsidR="008811E1" w:rsidRPr="00F87E16" w:rsidRDefault="008811E1" w:rsidP="00182AA6">
            <w:pPr>
              <w:rPr>
                <w:rFonts w:ascii="Times New Roman" w:hAnsi="Times New Roman" w:cs="Times New Roman"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-1,2,3 места в районной олимпиаде </w:t>
            </w:r>
          </w:p>
          <w:p w:rsidR="008811E1" w:rsidRPr="00F87E16" w:rsidRDefault="008811E1" w:rsidP="00182AA6">
            <w:pPr>
              <w:rPr>
                <w:rFonts w:ascii="Times New Roman" w:hAnsi="Times New Roman" w:cs="Times New Roman"/>
              </w:rPr>
            </w:pPr>
          </w:p>
          <w:p w:rsidR="008811E1" w:rsidRPr="00F87E16" w:rsidRDefault="008811E1" w:rsidP="00182AA6">
            <w:pPr>
              <w:rPr>
                <w:rFonts w:ascii="Times New Roman" w:hAnsi="Times New Roman" w:cs="Times New Roman"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- 1,2,3 места  в </w:t>
            </w:r>
            <w:proofErr w:type="gramStart"/>
            <w:r w:rsidRPr="00F87E16">
              <w:rPr>
                <w:rFonts w:ascii="Times New Roman" w:hAnsi="Times New Roman" w:cs="Times New Roman"/>
                <w:sz w:val="22"/>
                <w:szCs w:val="22"/>
              </w:rPr>
              <w:t>зональных</w:t>
            </w:r>
            <w:proofErr w:type="gramEnd"/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и областных </w:t>
            </w:r>
          </w:p>
          <w:p w:rsidR="008811E1" w:rsidRPr="00F87E16" w:rsidRDefault="008811E1" w:rsidP="00182A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Pr="00F87E16" w:rsidRDefault="008811E1" w:rsidP="00182AA6">
            <w:pPr>
              <w:jc w:val="center"/>
              <w:rPr>
                <w:rFonts w:ascii="Times New Roman" w:hAnsi="Times New Roman" w:cs="Times New Roman"/>
              </w:rPr>
            </w:pPr>
          </w:p>
          <w:p w:rsidR="008811E1" w:rsidRPr="00F87E16" w:rsidRDefault="008811E1" w:rsidP="00182AA6">
            <w:pPr>
              <w:jc w:val="center"/>
              <w:rPr>
                <w:rFonts w:ascii="Times New Roman" w:hAnsi="Times New Roman" w:cs="Times New Roman"/>
              </w:rPr>
            </w:pPr>
          </w:p>
          <w:p w:rsidR="008811E1" w:rsidRDefault="008811E1" w:rsidP="008811E1">
            <w:pPr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10</w:t>
            </w: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</w:p>
          <w:p w:rsidR="008811E1" w:rsidRPr="00F87E16" w:rsidRDefault="008811E1" w:rsidP="008811E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до 2</w:t>
            </w: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445C53">
              <w:rPr>
                <w:rFonts w:ascii="Times New Roman" w:hAnsi="Times New Roman" w:cs="Times New Roman"/>
                <w:color w:val="2D2D2D"/>
              </w:rPr>
              <w:t>процентов оклада (должностного оклада), ставки</w:t>
            </w:r>
            <w:r>
              <w:rPr>
                <w:rFonts w:ascii="Times New Roman" w:hAnsi="Times New Roman" w:cs="Times New Roman"/>
                <w:color w:val="2D2D2D"/>
              </w:rPr>
              <w:t xml:space="preserve"> </w:t>
            </w:r>
          </w:p>
        </w:tc>
      </w:tr>
      <w:tr w:rsidR="008811E1" w:rsidRPr="00445C53" w:rsidTr="003E1C34">
        <w:trPr>
          <w:trHeight w:val="97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Default="008811E1" w:rsidP="00182AA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lastRenderedPageBreak/>
              <w:t>25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Pr="00F87E16" w:rsidRDefault="008811E1" w:rsidP="00182AA6">
            <w:pPr>
              <w:rPr>
                <w:rFonts w:ascii="Times New Roman" w:hAnsi="Times New Roman"/>
                <w:b/>
                <w:bCs/>
              </w:rPr>
            </w:pP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Учителю, учащиеся которого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дали ЕГЭ с качеством знаний  50% и выше </w:t>
            </w: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доплачивать 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1E1" w:rsidRPr="00F87E16" w:rsidRDefault="008811E1" w:rsidP="008811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</w:t>
            </w:r>
            <w:r w:rsidRPr="00F87E16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 w:rsidRPr="00445C53">
              <w:rPr>
                <w:rFonts w:ascii="Times New Roman" w:hAnsi="Times New Roman" w:cs="Times New Roman"/>
                <w:color w:val="2D2D2D"/>
              </w:rPr>
              <w:t xml:space="preserve"> процентов оклада (должностного оклада), ставки</w:t>
            </w:r>
          </w:p>
        </w:tc>
      </w:tr>
    </w:tbl>
    <w:p w:rsidR="00C923FA" w:rsidRPr="00445C53" w:rsidRDefault="00C923FA" w:rsidP="00C923F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923FA" w:rsidRPr="008758D1" w:rsidRDefault="00C923FA" w:rsidP="0025217D">
      <w:pPr>
        <w:ind w:firstLine="709"/>
        <w:jc w:val="both"/>
        <w:rPr>
          <w:rFonts w:ascii="Times New Roman" w:hAnsi="Times New Roman" w:cs="Times New Roman"/>
        </w:rPr>
      </w:pPr>
    </w:p>
    <w:p w:rsidR="00247F78" w:rsidRDefault="00247F78"/>
    <w:sectPr w:rsidR="00247F78" w:rsidSect="003E1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217D"/>
    <w:rsid w:val="00247F78"/>
    <w:rsid w:val="0025217D"/>
    <w:rsid w:val="003E1C34"/>
    <w:rsid w:val="004F4385"/>
    <w:rsid w:val="008811E1"/>
    <w:rsid w:val="009C7123"/>
    <w:rsid w:val="00C923FA"/>
    <w:rsid w:val="00D01D04"/>
    <w:rsid w:val="00DD5E48"/>
    <w:rsid w:val="00E45F5B"/>
    <w:rsid w:val="00E509A1"/>
    <w:rsid w:val="00F1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7D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21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C923FA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C92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styleId="a3">
    <w:name w:val="Hyperlink"/>
    <w:basedOn w:val="a0"/>
    <w:uiPriority w:val="99"/>
    <w:rsid w:val="00D01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C10392B3BBF27CA74075F9F29ABB2A9DDF9881BD2A832DD45EE2EA963CEu5X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AC10392B3BBF27CA74075F9F29ABB2A9DDF98D1DD4AF30D318E426F06FCC5Cu4X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C10392B3BBF27CA6A0A49F376AEB3AB87F48F16DAF96B821EB379uAX0G" TargetMode="External"/><Relationship Id="rId5" Type="http://schemas.openxmlformats.org/officeDocument/2006/relationships/hyperlink" Target="consultantplus://offline/ref=46AC10392B3BBF27CA6A0A49F376AEB3AB87F38B1CDAF96B821EB379uAX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6AC10392B3BBF27CA6A0A49F376AEB3AB82F28E19DAF96B821EB379A069991C098D0B76uEX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2016-12-15T10:04:00Z</cp:lastPrinted>
  <dcterms:created xsi:type="dcterms:W3CDTF">2016-12-14T11:10:00Z</dcterms:created>
  <dcterms:modified xsi:type="dcterms:W3CDTF">2016-12-15T10:04:00Z</dcterms:modified>
</cp:coreProperties>
</file>